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3F64C4" w14:paraId="3097E8A2" w14:textId="77777777" w:rsidTr="003F64C4">
        <w:tc>
          <w:tcPr>
            <w:tcW w:w="4889" w:type="dxa"/>
          </w:tcPr>
          <w:p w14:paraId="3097E8A0" w14:textId="77777777" w:rsidR="003F64C4" w:rsidRDefault="003F64C4" w:rsidP="003F64C4">
            <w:pPr>
              <w:pStyle w:val="Default"/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 wp14:anchorId="3097E917" wp14:editId="3D2CFA52">
                  <wp:extent cx="2196895" cy="850995"/>
                  <wp:effectExtent l="0" t="0" r="0" b="6350"/>
                  <wp:docPr id="3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6895" cy="8509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</w:tcPr>
          <w:p w14:paraId="3097E8A1" w14:textId="77777777" w:rsidR="003F64C4" w:rsidRDefault="003F64C4" w:rsidP="003F64C4">
            <w:pPr>
              <w:pStyle w:val="Default"/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 wp14:anchorId="3097E919" wp14:editId="3097E91A">
                  <wp:extent cx="1411426" cy="642937"/>
                  <wp:effectExtent l="0" t="0" r="0" b="508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7394" cy="645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097E8A3" w14:textId="77777777" w:rsidR="005F21AE" w:rsidRDefault="005F21AE" w:rsidP="005F21AE">
      <w:pPr>
        <w:pStyle w:val="Default"/>
      </w:pPr>
    </w:p>
    <w:p w14:paraId="3097E8A4" w14:textId="77777777" w:rsidR="005F21AE" w:rsidRDefault="005F21AE" w:rsidP="005F21AE">
      <w:pPr>
        <w:pStyle w:val="Default"/>
      </w:pPr>
    </w:p>
    <w:p w14:paraId="3097E8A5" w14:textId="77777777" w:rsidR="005F21AE" w:rsidRDefault="005F21AE" w:rsidP="005F21AE">
      <w:pPr>
        <w:pStyle w:val="Default"/>
      </w:pPr>
    </w:p>
    <w:p w14:paraId="3097E8A6" w14:textId="77777777" w:rsidR="005F21AE" w:rsidRDefault="005F21AE" w:rsidP="005F21AE">
      <w:pPr>
        <w:pStyle w:val="Default"/>
      </w:pPr>
    </w:p>
    <w:p w14:paraId="3097E8A7" w14:textId="77777777" w:rsidR="005F21AE" w:rsidRDefault="005F21AE" w:rsidP="005F21AE">
      <w:pPr>
        <w:pStyle w:val="Default"/>
      </w:pPr>
    </w:p>
    <w:p w14:paraId="3097E8A8" w14:textId="77777777" w:rsidR="000E12E3" w:rsidRDefault="000E12E3" w:rsidP="005F21AE">
      <w:pPr>
        <w:pStyle w:val="Default"/>
      </w:pPr>
    </w:p>
    <w:p w14:paraId="3097E8A9" w14:textId="77777777" w:rsidR="005F21AE" w:rsidRDefault="005F21AE" w:rsidP="005F21AE">
      <w:pPr>
        <w:pStyle w:val="Default"/>
      </w:pPr>
    </w:p>
    <w:p w14:paraId="3097E8AA" w14:textId="77777777" w:rsidR="005F21AE" w:rsidRDefault="005F21AE" w:rsidP="005F21AE">
      <w:pPr>
        <w:pStyle w:val="Default"/>
      </w:pPr>
    </w:p>
    <w:p w14:paraId="3097E8AB" w14:textId="77777777" w:rsidR="00C309C4" w:rsidRDefault="00C309C4" w:rsidP="005F21AE">
      <w:pPr>
        <w:pStyle w:val="Default"/>
      </w:pPr>
    </w:p>
    <w:p w14:paraId="3097E8AC" w14:textId="77777777" w:rsidR="00C309C4" w:rsidRDefault="00C309C4" w:rsidP="005F21AE">
      <w:pPr>
        <w:pStyle w:val="Default"/>
      </w:pPr>
    </w:p>
    <w:p w14:paraId="3097E8AD" w14:textId="77777777" w:rsidR="00C309C4" w:rsidRDefault="00C309C4" w:rsidP="005F21AE">
      <w:pPr>
        <w:pStyle w:val="Default"/>
      </w:pPr>
    </w:p>
    <w:p w14:paraId="3097E8AE" w14:textId="77777777" w:rsidR="005F21AE" w:rsidRDefault="005F21AE" w:rsidP="005F21AE">
      <w:pPr>
        <w:pStyle w:val="Default"/>
      </w:pPr>
    </w:p>
    <w:p w14:paraId="3097E8AF" w14:textId="77777777" w:rsidR="009D1EE6" w:rsidRPr="00C309C4" w:rsidRDefault="005F21AE" w:rsidP="005F21AE">
      <w:pPr>
        <w:pStyle w:val="Default"/>
        <w:jc w:val="center"/>
        <w:rPr>
          <w:b/>
          <w:bCs/>
          <w:color w:val="1F487C"/>
          <w:sz w:val="48"/>
          <w:szCs w:val="48"/>
        </w:rPr>
      </w:pPr>
      <w:r w:rsidRPr="00C309C4">
        <w:rPr>
          <w:b/>
          <w:bCs/>
          <w:color w:val="1F487C"/>
          <w:sz w:val="48"/>
          <w:szCs w:val="48"/>
        </w:rPr>
        <w:t xml:space="preserve">DISCIPLINARE PARTECIPAZIONE ALL’INIZIATIVA “2025: L’ANNO DELLA SOSTENIBILITÀ” </w:t>
      </w:r>
    </w:p>
    <w:p w14:paraId="3097E8B0" w14:textId="77777777" w:rsidR="005F21AE" w:rsidRDefault="005F21AE" w:rsidP="005F21AE">
      <w:pPr>
        <w:pStyle w:val="Default"/>
        <w:jc w:val="center"/>
        <w:rPr>
          <w:b/>
          <w:bCs/>
          <w:color w:val="1F487C"/>
          <w:sz w:val="44"/>
          <w:szCs w:val="44"/>
        </w:rPr>
      </w:pPr>
    </w:p>
    <w:p w14:paraId="3097E8B1" w14:textId="77777777" w:rsidR="005F21AE" w:rsidRDefault="005F21AE" w:rsidP="005F21AE">
      <w:pPr>
        <w:pStyle w:val="Default"/>
        <w:jc w:val="center"/>
        <w:rPr>
          <w:b/>
          <w:bCs/>
          <w:color w:val="1F487C"/>
          <w:sz w:val="44"/>
          <w:szCs w:val="44"/>
        </w:rPr>
      </w:pPr>
    </w:p>
    <w:p w14:paraId="3097E8B2" w14:textId="77777777" w:rsidR="005F21AE" w:rsidRDefault="005F21AE" w:rsidP="005F21AE">
      <w:pPr>
        <w:pStyle w:val="Default"/>
        <w:jc w:val="center"/>
        <w:rPr>
          <w:b/>
          <w:bCs/>
          <w:color w:val="1F487C"/>
          <w:sz w:val="44"/>
          <w:szCs w:val="44"/>
        </w:rPr>
      </w:pPr>
    </w:p>
    <w:p w14:paraId="3097E8B3" w14:textId="77777777" w:rsidR="005F21AE" w:rsidRDefault="005F21AE" w:rsidP="005F21AE">
      <w:pPr>
        <w:pStyle w:val="Default"/>
        <w:rPr>
          <w:b/>
          <w:bCs/>
          <w:color w:val="1F487C"/>
          <w:sz w:val="44"/>
          <w:szCs w:val="44"/>
        </w:rPr>
      </w:pPr>
    </w:p>
    <w:p w14:paraId="3097E8B4" w14:textId="77777777" w:rsidR="005F21AE" w:rsidRDefault="005F21AE" w:rsidP="005F21AE">
      <w:pPr>
        <w:pStyle w:val="Default"/>
        <w:rPr>
          <w:b/>
          <w:bCs/>
          <w:color w:val="1F487C"/>
          <w:sz w:val="44"/>
          <w:szCs w:val="44"/>
        </w:rPr>
      </w:pPr>
    </w:p>
    <w:p w14:paraId="3097E8B5" w14:textId="77777777" w:rsidR="005F21AE" w:rsidRDefault="005F21AE" w:rsidP="005F21AE">
      <w:pPr>
        <w:pStyle w:val="Default"/>
        <w:rPr>
          <w:b/>
          <w:bCs/>
          <w:color w:val="1F487C"/>
          <w:sz w:val="44"/>
          <w:szCs w:val="44"/>
        </w:rPr>
      </w:pPr>
    </w:p>
    <w:p w14:paraId="3097E8B6" w14:textId="77777777" w:rsidR="005F21AE" w:rsidRDefault="005F21AE" w:rsidP="005F21AE">
      <w:pPr>
        <w:pStyle w:val="Default"/>
        <w:rPr>
          <w:b/>
          <w:bCs/>
          <w:color w:val="1F487C"/>
          <w:sz w:val="44"/>
          <w:szCs w:val="44"/>
        </w:rPr>
      </w:pPr>
    </w:p>
    <w:p w14:paraId="3097E8B7" w14:textId="77777777" w:rsidR="005F21AE" w:rsidRDefault="005F21AE" w:rsidP="005F21AE">
      <w:pPr>
        <w:pStyle w:val="Default"/>
        <w:rPr>
          <w:b/>
          <w:bCs/>
          <w:color w:val="1F487C"/>
          <w:sz w:val="44"/>
          <w:szCs w:val="44"/>
        </w:rPr>
      </w:pPr>
    </w:p>
    <w:p w14:paraId="3097E8B8" w14:textId="77777777" w:rsidR="005F21AE" w:rsidRDefault="005F21AE" w:rsidP="005F21AE">
      <w:pPr>
        <w:pStyle w:val="Default"/>
        <w:rPr>
          <w:b/>
          <w:bCs/>
          <w:color w:val="1F487C"/>
          <w:sz w:val="44"/>
          <w:szCs w:val="44"/>
        </w:rPr>
      </w:pPr>
    </w:p>
    <w:p w14:paraId="3097E8B9" w14:textId="77777777" w:rsidR="005F21AE" w:rsidRDefault="005F21AE" w:rsidP="005F21AE">
      <w:pPr>
        <w:pStyle w:val="Default"/>
        <w:rPr>
          <w:b/>
          <w:bCs/>
          <w:color w:val="1F487C"/>
          <w:sz w:val="44"/>
          <w:szCs w:val="44"/>
        </w:rPr>
      </w:pPr>
    </w:p>
    <w:p w14:paraId="3097E8BA" w14:textId="77777777" w:rsidR="005F21AE" w:rsidRDefault="005F21AE" w:rsidP="005F21AE">
      <w:pPr>
        <w:pStyle w:val="Default"/>
        <w:rPr>
          <w:b/>
          <w:bCs/>
          <w:color w:val="1F487C"/>
          <w:sz w:val="44"/>
          <w:szCs w:val="44"/>
        </w:rPr>
      </w:pPr>
    </w:p>
    <w:p w14:paraId="3097E8BB" w14:textId="77777777" w:rsidR="005F21AE" w:rsidRDefault="005F21AE" w:rsidP="005F21AE">
      <w:pPr>
        <w:pStyle w:val="Default"/>
        <w:rPr>
          <w:b/>
          <w:bCs/>
          <w:color w:val="1F487C"/>
          <w:sz w:val="44"/>
          <w:szCs w:val="44"/>
        </w:rPr>
      </w:pPr>
    </w:p>
    <w:p w14:paraId="3097E8BC" w14:textId="77777777" w:rsidR="005F21AE" w:rsidRDefault="005F21AE" w:rsidP="005F21AE">
      <w:pPr>
        <w:pStyle w:val="Default"/>
        <w:rPr>
          <w:b/>
          <w:bCs/>
          <w:color w:val="1F487C"/>
          <w:sz w:val="44"/>
          <w:szCs w:val="44"/>
        </w:rPr>
      </w:pPr>
    </w:p>
    <w:p w14:paraId="3097E8BD" w14:textId="77777777" w:rsidR="005F21AE" w:rsidRDefault="005F21AE" w:rsidP="005F21AE">
      <w:pPr>
        <w:pStyle w:val="Default"/>
        <w:rPr>
          <w:b/>
          <w:bCs/>
          <w:color w:val="1F487C"/>
          <w:sz w:val="44"/>
          <w:szCs w:val="44"/>
        </w:rPr>
      </w:pPr>
    </w:p>
    <w:p w14:paraId="3097E8BE" w14:textId="77777777" w:rsidR="005F21AE" w:rsidRDefault="005F21AE" w:rsidP="005F21AE">
      <w:pPr>
        <w:pStyle w:val="Default"/>
        <w:rPr>
          <w:b/>
          <w:bCs/>
          <w:color w:val="1F487C"/>
          <w:sz w:val="44"/>
          <w:szCs w:val="44"/>
        </w:rPr>
      </w:pPr>
    </w:p>
    <w:p w14:paraId="3097E8BF" w14:textId="77777777" w:rsidR="005F21AE" w:rsidRDefault="005F21AE" w:rsidP="005F21AE">
      <w:pPr>
        <w:pStyle w:val="Default"/>
        <w:rPr>
          <w:b/>
          <w:bCs/>
          <w:color w:val="1F487C"/>
          <w:sz w:val="44"/>
          <w:szCs w:val="44"/>
        </w:rPr>
      </w:pPr>
    </w:p>
    <w:p w14:paraId="3097E8C0" w14:textId="77777777" w:rsidR="00C309C4" w:rsidRDefault="00C309C4" w:rsidP="005F21AE">
      <w:pPr>
        <w:pStyle w:val="Default"/>
        <w:rPr>
          <w:b/>
          <w:bCs/>
          <w:color w:val="1F487C"/>
          <w:sz w:val="44"/>
          <w:szCs w:val="44"/>
        </w:rPr>
      </w:pPr>
    </w:p>
    <w:p w14:paraId="3097E8C1" w14:textId="77777777" w:rsidR="00302927" w:rsidRPr="00302927" w:rsidRDefault="00302927" w:rsidP="00D617E7">
      <w:pPr>
        <w:pStyle w:val="Default"/>
        <w:jc w:val="center"/>
        <w:rPr>
          <w:b/>
          <w:bCs/>
          <w:color w:val="auto"/>
          <w:sz w:val="32"/>
          <w:szCs w:val="32"/>
        </w:rPr>
      </w:pPr>
      <w:r w:rsidRPr="00302927">
        <w:rPr>
          <w:b/>
          <w:bCs/>
          <w:color w:val="auto"/>
          <w:sz w:val="32"/>
          <w:szCs w:val="32"/>
        </w:rPr>
        <w:t xml:space="preserve">Articolo 1 </w:t>
      </w:r>
    </w:p>
    <w:p w14:paraId="3097E8C2" w14:textId="77777777" w:rsidR="005F21AE" w:rsidRPr="00302927" w:rsidRDefault="005F21AE" w:rsidP="00D617E7">
      <w:pPr>
        <w:pStyle w:val="Default"/>
        <w:jc w:val="center"/>
        <w:rPr>
          <w:b/>
          <w:bCs/>
          <w:color w:val="auto"/>
          <w:sz w:val="32"/>
          <w:szCs w:val="32"/>
        </w:rPr>
      </w:pPr>
      <w:r w:rsidRPr="00302927">
        <w:rPr>
          <w:b/>
          <w:bCs/>
          <w:color w:val="auto"/>
          <w:sz w:val="32"/>
          <w:szCs w:val="32"/>
        </w:rPr>
        <w:t xml:space="preserve"> </w:t>
      </w:r>
      <w:r w:rsidR="00693DDB" w:rsidRPr="00302927">
        <w:rPr>
          <w:b/>
          <w:bCs/>
          <w:color w:val="auto"/>
          <w:sz w:val="32"/>
          <w:szCs w:val="32"/>
        </w:rPr>
        <w:t>Oggetto</w:t>
      </w:r>
    </w:p>
    <w:p w14:paraId="3097E8C3" w14:textId="77777777" w:rsidR="005F21AE" w:rsidRDefault="005F21AE" w:rsidP="005F21AE">
      <w:pPr>
        <w:pStyle w:val="Default"/>
        <w:rPr>
          <w:b/>
          <w:bCs/>
          <w:color w:val="1F487C"/>
          <w:sz w:val="28"/>
          <w:szCs w:val="28"/>
        </w:rPr>
      </w:pPr>
    </w:p>
    <w:p w14:paraId="3097E8C4" w14:textId="77777777" w:rsidR="005F21AE" w:rsidRPr="007714B2" w:rsidRDefault="00302927" w:rsidP="0030292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A3587">
        <w:rPr>
          <w:sz w:val="28"/>
          <w:szCs w:val="28"/>
        </w:rPr>
        <w:t xml:space="preserve">Il presente </w:t>
      </w:r>
      <w:r w:rsidR="00A922A1">
        <w:rPr>
          <w:sz w:val="28"/>
          <w:szCs w:val="28"/>
        </w:rPr>
        <w:t>disciplinare</w:t>
      </w:r>
      <w:r w:rsidR="006A3587">
        <w:rPr>
          <w:sz w:val="28"/>
          <w:szCs w:val="28"/>
        </w:rPr>
        <w:t xml:space="preserve"> </w:t>
      </w:r>
      <w:r w:rsidR="00A922A1">
        <w:rPr>
          <w:sz w:val="28"/>
          <w:szCs w:val="28"/>
        </w:rPr>
        <w:t xml:space="preserve">regolamenta </w:t>
      </w:r>
      <w:r w:rsidR="006A3587">
        <w:rPr>
          <w:sz w:val="28"/>
          <w:szCs w:val="28"/>
        </w:rPr>
        <w:t>l’iniziativa</w:t>
      </w:r>
      <w:r w:rsidR="00A922A1">
        <w:rPr>
          <w:sz w:val="28"/>
          <w:szCs w:val="28"/>
        </w:rPr>
        <w:t xml:space="preserve"> denominata</w:t>
      </w:r>
      <w:r w:rsidR="006A3587">
        <w:rPr>
          <w:sz w:val="28"/>
          <w:szCs w:val="28"/>
        </w:rPr>
        <w:t xml:space="preserve"> </w:t>
      </w:r>
      <w:r w:rsidR="00B86C08">
        <w:rPr>
          <w:sz w:val="28"/>
          <w:szCs w:val="28"/>
        </w:rPr>
        <w:t>“2025: A</w:t>
      </w:r>
      <w:r w:rsidR="006A3587">
        <w:rPr>
          <w:sz w:val="28"/>
          <w:szCs w:val="28"/>
        </w:rPr>
        <w:t xml:space="preserve">nno </w:t>
      </w:r>
      <w:r w:rsidR="00DF6905">
        <w:rPr>
          <w:sz w:val="28"/>
          <w:szCs w:val="28"/>
        </w:rPr>
        <w:t>della sostenibilità” (di seguito “l’iniziativa”),</w:t>
      </w:r>
      <w:r w:rsidR="006A3587">
        <w:rPr>
          <w:sz w:val="28"/>
          <w:szCs w:val="28"/>
        </w:rPr>
        <w:t xml:space="preserve"> </w:t>
      </w:r>
      <w:r w:rsidR="005F21AE" w:rsidRPr="007714B2">
        <w:rPr>
          <w:sz w:val="28"/>
          <w:szCs w:val="28"/>
        </w:rPr>
        <w:t xml:space="preserve">la campagna di </w:t>
      </w:r>
      <w:r w:rsidR="006A3587">
        <w:rPr>
          <w:sz w:val="28"/>
          <w:szCs w:val="28"/>
        </w:rPr>
        <w:t>eventi organizzata da</w:t>
      </w:r>
      <w:r w:rsidR="005F21AE" w:rsidRPr="007714B2">
        <w:rPr>
          <w:sz w:val="28"/>
          <w:szCs w:val="28"/>
        </w:rPr>
        <w:t xml:space="preserve"> Confcommercio su tutto il territorio nazionale sui temi della sostenibilità energetica, sociale e ambientale.</w:t>
      </w:r>
    </w:p>
    <w:p w14:paraId="3097E8C5" w14:textId="77777777" w:rsidR="004D1D13" w:rsidRDefault="004D1D13" w:rsidP="005F21AE">
      <w:pPr>
        <w:pStyle w:val="Default"/>
        <w:jc w:val="both"/>
        <w:rPr>
          <w:sz w:val="28"/>
          <w:szCs w:val="28"/>
        </w:rPr>
      </w:pPr>
    </w:p>
    <w:p w14:paraId="3097E8C6" w14:textId="77777777" w:rsidR="00693DDB" w:rsidRDefault="00302927" w:rsidP="005F21A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B4FD9">
        <w:rPr>
          <w:sz w:val="28"/>
          <w:szCs w:val="28"/>
        </w:rPr>
        <w:t xml:space="preserve">L’obiettivo </w:t>
      </w:r>
      <w:r w:rsidR="00A922A1">
        <w:rPr>
          <w:sz w:val="28"/>
          <w:szCs w:val="28"/>
        </w:rPr>
        <w:t>dell’iniziativa è quello di diffondere cultura ed informazione sui temi dello sviluppo sostenibile, attraverso il coinvolgimento di Istituzioni,</w:t>
      </w:r>
      <w:r w:rsidR="00EC08F3">
        <w:rPr>
          <w:sz w:val="28"/>
          <w:szCs w:val="28"/>
        </w:rPr>
        <w:t xml:space="preserve"> Enti,</w:t>
      </w:r>
      <w:r w:rsidR="00A922A1">
        <w:rPr>
          <w:sz w:val="28"/>
          <w:szCs w:val="28"/>
        </w:rPr>
        <w:t xml:space="preserve"> Associazioni, imprese e cittadini</w:t>
      </w:r>
      <w:r w:rsidR="009B4FD9">
        <w:rPr>
          <w:sz w:val="28"/>
          <w:szCs w:val="28"/>
        </w:rPr>
        <w:t>,</w:t>
      </w:r>
      <w:r w:rsidR="00DF6905">
        <w:rPr>
          <w:sz w:val="28"/>
          <w:szCs w:val="28"/>
        </w:rPr>
        <w:t xml:space="preserve"> sensibilizzando il tessuto imprenditoriale in relazione agli obiettivi dell’Agenda 2030 dell’ONU.</w:t>
      </w:r>
    </w:p>
    <w:p w14:paraId="3097E8C7" w14:textId="77777777" w:rsidR="00157636" w:rsidRDefault="00157636" w:rsidP="005F21AE">
      <w:pPr>
        <w:pStyle w:val="Default"/>
        <w:jc w:val="both"/>
        <w:rPr>
          <w:sz w:val="28"/>
          <w:szCs w:val="28"/>
        </w:rPr>
      </w:pPr>
    </w:p>
    <w:p w14:paraId="3097E8C8" w14:textId="77777777" w:rsidR="00EC08F3" w:rsidRPr="00561A79" w:rsidRDefault="00EC08F3" w:rsidP="00EC08F3">
      <w:pPr>
        <w:pStyle w:val="Default"/>
        <w:rPr>
          <w:b/>
          <w:bCs/>
          <w:color w:val="1F487C"/>
          <w:sz w:val="28"/>
          <w:szCs w:val="28"/>
        </w:rPr>
      </w:pPr>
    </w:p>
    <w:p w14:paraId="3097E8C9" w14:textId="77777777" w:rsidR="00302927" w:rsidRPr="00302927" w:rsidRDefault="00EC08F3" w:rsidP="00D617E7">
      <w:pPr>
        <w:pStyle w:val="Default"/>
        <w:jc w:val="center"/>
        <w:rPr>
          <w:b/>
          <w:bCs/>
          <w:color w:val="auto"/>
          <w:sz w:val="32"/>
          <w:szCs w:val="32"/>
        </w:rPr>
      </w:pPr>
      <w:r w:rsidRPr="00302927">
        <w:rPr>
          <w:b/>
          <w:bCs/>
          <w:color w:val="auto"/>
          <w:sz w:val="32"/>
          <w:szCs w:val="32"/>
        </w:rPr>
        <w:t xml:space="preserve">Articolo 2 </w:t>
      </w:r>
    </w:p>
    <w:p w14:paraId="3097E8CA" w14:textId="77777777" w:rsidR="00EC08F3" w:rsidRPr="00DF1C39" w:rsidRDefault="00EC08F3" w:rsidP="00D617E7">
      <w:pPr>
        <w:pStyle w:val="Default"/>
        <w:jc w:val="center"/>
        <w:rPr>
          <w:b/>
          <w:bCs/>
          <w:color w:val="auto"/>
          <w:sz w:val="32"/>
          <w:szCs w:val="32"/>
        </w:rPr>
      </w:pPr>
      <w:r w:rsidRPr="00302927">
        <w:rPr>
          <w:b/>
          <w:bCs/>
          <w:color w:val="auto"/>
          <w:sz w:val="32"/>
          <w:szCs w:val="32"/>
        </w:rPr>
        <w:t>Piattaforma</w:t>
      </w:r>
      <w:r w:rsidR="001426DC">
        <w:rPr>
          <w:b/>
          <w:bCs/>
          <w:color w:val="auto"/>
          <w:sz w:val="32"/>
          <w:szCs w:val="32"/>
        </w:rPr>
        <w:t xml:space="preserve"> digitale</w:t>
      </w:r>
    </w:p>
    <w:p w14:paraId="3097E8CB" w14:textId="77777777" w:rsidR="00EC08F3" w:rsidRPr="00DF1C39" w:rsidRDefault="00EC08F3" w:rsidP="00EC08F3">
      <w:pPr>
        <w:pStyle w:val="Default"/>
        <w:rPr>
          <w:b/>
          <w:bCs/>
          <w:color w:val="auto"/>
          <w:sz w:val="28"/>
          <w:szCs w:val="28"/>
        </w:rPr>
      </w:pPr>
    </w:p>
    <w:p w14:paraId="3097E8CC" w14:textId="13BAE7D6" w:rsidR="003F1923" w:rsidRDefault="00302927" w:rsidP="00EC08F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74D94">
        <w:rPr>
          <w:sz w:val="28"/>
          <w:szCs w:val="28"/>
        </w:rPr>
        <w:t>L’iniziativa è supportata da</w:t>
      </w:r>
      <w:r w:rsidR="00EC08F3">
        <w:rPr>
          <w:sz w:val="28"/>
          <w:szCs w:val="28"/>
        </w:rPr>
        <w:t xml:space="preserve"> un’apposita piattaforma online, accessibile al seguente link</w:t>
      </w:r>
      <w:r w:rsidR="00C2358F">
        <w:rPr>
          <w:sz w:val="28"/>
          <w:szCs w:val="28"/>
        </w:rPr>
        <w:t xml:space="preserve"> </w:t>
      </w:r>
      <w:hyperlink r:id="rId8" w:history="1">
        <w:r w:rsidR="00C2358F" w:rsidRPr="00C2358F">
          <w:rPr>
            <w:rStyle w:val="Collegamentoipertestuale"/>
            <w:sz w:val="28"/>
            <w:szCs w:val="28"/>
          </w:rPr>
          <w:t>https://sostenibilita.confcommercio.it</w:t>
        </w:r>
      </w:hyperlink>
      <w:r w:rsidR="00AB5E69">
        <w:rPr>
          <w:sz w:val="28"/>
          <w:szCs w:val="28"/>
        </w:rPr>
        <w:t xml:space="preserve"> (</w:t>
      </w:r>
      <w:r w:rsidR="008C3E90">
        <w:rPr>
          <w:sz w:val="28"/>
          <w:szCs w:val="28"/>
        </w:rPr>
        <w:t xml:space="preserve">oltre </w:t>
      </w:r>
      <w:r w:rsidR="009145B4">
        <w:rPr>
          <w:sz w:val="28"/>
          <w:szCs w:val="28"/>
        </w:rPr>
        <w:t>che dal</w:t>
      </w:r>
      <w:r w:rsidR="008C3E90">
        <w:rPr>
          <w:sz w:val="28"/>
          <w:szCs w:val="28"/>
        </w:rPr>
        <w:t xml:space="preserve"> sito Confcommercio.it</w:t>
      </w:r>
      <w:r w:rsidR="00AB5E69">
        <w:rPr>
          <w:sz w:val="28"/>
          <w:szCs w:val="28"/>
        </w:rPr>
        <w:t>)</w:t>
      </w:r>
      <w:r w:rsidR="008C3E90">
        <w:rPr>
          <w:sz w:val="28"/>
          <w:szCs w:val="28"/>
        </w:rPr>
        <w:t xml:space="preserve">, </w:t>
      </w:r>
      <w:r w:rsidR="00C50773">
        <w:rPr>
          <w:sz w:val="28"/>
          <w:szCs w:val="28"/>
        </w:rPr>
        <w:t>che funge da vetrina per gli eventi, dandone visibilità e promuovendo la partecipazione ad essi sull’intero territorio nazionale. Essa</w:t>
      </w:r>
      <w:r w:rsidR="009145B4">
        <w:rPr>
          <w:sz w:val="28"/>
          <w:szCs w:val="28"/>
        </w:rPr>
        <w:t xml:space="preserve"> </w:t>
      </w:r>
      <w:r w:rsidR="00374D94">
        <w:rPr>
          <w:sz w:val="28"/>
          <w:szCs w:val="28"/>
        </w:rPr>
        <w:t xml:space="preserve">rappresenta uno strumento tramite il quale accedere a contenuti informativi ed acquisire know-how sulle </w:t>
      </w:r>
      <w:r w:rsidR="006321AC">
        <w:rPr>
          <w:sz w:val="28"/>
          <w:szCs w:val="28"/>
        </w:rPr>
        <w:t>varie</w:t>
      </w:r>
      <w:r w:rsidR="00374D94">
        <w:rPr>
          <w:sz w:val="28"/>
          <w:szCs w:val="28"/>
        </w:rPr>
        <w:t xml:space="preserve"> tematiche afferenti allo sviluppo s</w:t>
      </w:r>
      <w:r w:rsidR="006321AC">
        <w:rPr>
          <w:sz w:val="28"/>
          <w:szCs w:val="28"/>
        </w:rPr>
        <w:t>ostenibile che saranno oggetto degli eventi in programma.</w:t>
      </w:r>
    </w:p>
    <w:p w14:paraId="3097E8CD" w14:textId="77777777" w:rsidR="003F1923" w:rsidRDefault="003F1923" w:rsidP="00EC08F3">
      <w:pPr>
        <w:pStyle w:val="Default"/>
        <w:jc w:val="both"/>
        <w:rPr>
          <w:sz w:val="28"/>
          <w:szCs w:val="28"/>
        </w:rPr>
      </w:pPr>
    </w:p>
    <w:p w14:paraId="3097E8CE" w14:textId="118E11D7" w:rsidR="008C3E90" w:rsidRDefault="00302927" w:rsidP="0015763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74D94">
        <w:rPr>
          <w:sz w:val="28"/>
          <w:szCs w:val="28"/>
        </w:rPr>
        <w:t>Sulla piattaforma</w:t>
      </w:r>
      <w:r w:rsidR="00EC08F3">
        <w:rPr>
          <w:sz w:val="28"/>
          <w:szCs w:val="28"/>
        </w:rPr>
        <w:t xml:space="preserve"> </w:t>
      </w:r>
      <w:r w:rsidR="008C3E90">
        <w:rPr>
          <w:sz w:val="28"/>
          <w:szCs w:val="28"/>
        </w:rPr>
        <w:t>è</w:t>
      </w:r>
      <w:r w:rsidR="00EC08F3">
        <w:rPr>
          <w:sz w:val="28"/>
          <w:szCs w:val="28"/>
        </w:rPr>
        <w:t xml:space="preserve"> possibile</w:t>
      </w:r>
      <w:r w:rsidR="00157636">
        <w:rPr>
          <w:sz w:val="28"/>
          <w:szCs w:val="28"/>
        </w:rPr>
        <w:t xml:space="preserve"> </w:t>
      </w:r>
      <w:r w:rsidR="00EC08F3">
        <w:rPr>
          <w:sz w:val="28"/>
          <w:szCs w:val="28"/>
        </w:rPr>
        <w:t xml:space="preserve">visionare i dettagli </w:t>
      </w:r>
      <w:r w:rsidR="00157636">
        <w:rPr>
          <w:sz w:val="28"/>
          <w:szCs w:val="28"/>
        </w:rPr>
        <w:t>dell’iniziativa con le relative modalità di partecipazione, candidare il proprio evento, rimanere aggiornati sugli eventi in programma e rivedere quelli passati.</w:t>
      </w:r>
      <w:r w:rsidR="00817136">
        <w:rPr>
          <w:sz w:val="28"/>
          <w:szCs w:val="28"/>
        </w:rPr>
        <w:t xml:space="preserve"> </w:t>
      </w:r>
      <w:r w:rsidR="00C2358F">
        <w:rPr>
          <w:sz w:val="28"/>
          <w:szCs w:val="28"/>
        </w:rPr>
        <w:t>È</w:t>
      </w:r>
      <w:r w:rsidR="00817136">
        <w:rPr>
          <w:sz w:val="28"/>
          <w:szCs w:val="28"/>
        </w:rPr>
        <w:t xml:space="preserve"> presente</w:t>
      </w:r>
      <w:r w:rsidR="008C3E90">
        <w:rPr>
          <w:sz w:val="28"/>
          <w:szCs w:val="28"/>
        </w:rPr>
        <w:t xml:space="preserve"> un catalogo</w:t>
      </w:r>
      <w:r w:rsidR="009145B4">
        <w:rPr>
          <w:sz w:val="28"/>
          <w:szCs w:val="28"/>
        </w:rPr>
        <w:t xml:space="preserve"> </w:t>
      </w:r>
      <w:r w:rsidR="00EF4D06">
        <w:rPr>
          <w:sz w:val="28"/>
          <w:szCs w:val="28"/>
        </w:rPr>
        <w:t xml:space="preserve">completo con tutti gli eventi già effettuati, suddivisi per data e </w:t>
      </w:r>
      <w:r w:rsidR="0017745E">
        <w:rPr>
          <w:sz w:val="28"/>
          <w:szCs w:val="28"/>
        </w:rPr>
        <w:t>ambito tematico, fruibili dagli utenti in qualunque momento.</w:t>
      </w:r>
    </w:p>
    <w:p w14:paraId="3097E8CF" w14:textId="77777777" w:rsidR="00AB5E69" w:rsidRDefault="00AB5E69" w:rsidP="00157636">
      <w:pPr>
        <w:pStyle w:val="Default"/>
        <w:jc w:val="both"/>
        <w:rPr>
          <w:sz w:val="28"/>
          <w:szCs w:val="28"/>
        </w:rPr>
      </w:pPr>
    </w:p>
    <w:p w14:paraId="3097E8D0" w14:textId="77777777" w:rsidR="00F27ADB" w:rsidRDefault="00F27ADB" w:rsidP="00157636">
      <w:pPr>
        <w:pStyle w:val="Default"/>
        <w:jc w:val="both"/>
        <w:rPr>
          <w:sz w:val="28"/>
          <w:szCs w:val="28"/>
        </w:rPr>
      </w:pPr>
    </w:p>
    <w:p w14:paraId="3097E8D1" w14:textId="77777777" w:rsidR="00302927" w:rsidRPr="00302927" w:rsidRDefault="00F27ADB" w:rsidP="00D617E7">
      <w:pPr>
        <w:pStyle w:val="Default"/>
        <w:jc w:val="center"/>
        <w:rPr>
          <w:b/>
          <w:bCs/>
          <w:color w:val="auto"/>
          <w:sz w:val="32"/>
          <w:szCs w:val="32"/>
        </w:rPr>
      </w:pPr>
      <w:r w:rsidRPr="00302927">
        <w:rPr>
          <w:b/>
          <w:bCs/>
          <w:color w:val="auto"/>
          <w:sz w:val="32"/>
          <w:szCs w:val="32"/>
        </w:rPr>
        <w:t xml:space="preserve">Articolo 3 </w:t>
      </w:r>
    </w:p>
    <w:p w14:paraId="3097E8D2" w14:textId="77777777" w:rsidR="00AB5E69" w:rsidRPr="00302927" w:rsidRDefault="00F27ADB" w:rsidP="00D617E7">
      <w:pPr>
        <w:pStyle w:val="Default"/>
        <w:jc w:val="center"/>
        <w:rPr>
          <w:color w:val="auto"/>
          <w:sz w:val="28"/>
          <w:szCs w:val="28"/>
        </w:rPr>
      </w:pPr>
      <w:r w:rsidRPr="00302927">
        <w:rPr>
          <w:b/>
          <w:bCs/>
          <w:color w:val="auto"/>
          <w:sz w:val="32"/>
          <w:szCs w:val="32"/>
        </w:rPr>
        <w:t xml:space="preserve">  C</w:t>
      </w:r>
      <w:r w:rsidR="00A62FAC" w:rsidRPr="00302927">
        <w:rPr>
          <w:b/>
          <w:bCs/>
          <w:color w:val="auto"/>
          <w:sz w:val="32"/>
          <w:szCs w:val="32"/>
        </w:rPr>
        <w:t>ollaborazioni</w:t>
      </w:r>
    </w:p>
    <w:p w14:paraId="3097E8D3" w14:textId="77777777" w:rsidR="00F27ADB" w:rsidRDefault="00F27ADB" w:rsidP="00157636">
      <w:pPr>
        <w:pStyle w:val="Default"/>
        <w:jc w:val="both"/>
        <w:rPr>
          <w:sz w:val="28"/>
          <w:szCs w:val="28"/>
        </w:rPr>
      </w:pPr>
    </w:p>
    <w:p w14:paraId="3097E8D4" w14:textId="77777777" w:rsidR="00DF6905" w:rsidRDefault="00DF2DB8" w:rsidP="00DF2DB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17136">
        <w:rPr>
          <w:sz w:val="28"/>
          <w:szCs w:val="28"/>
        </w:rPr>
        <w:t xml:space="preserve"> Confcommercio potrà avvalersi della </w:t>
      </w:r>
      <w:r w:rsidR="005155A3">
        <w:rPr>
          <w:sz w:val="28"/>
          <w:szCs w:val="28"/>
        </w:rPr>
        <w:t>collaborazione</w:t>
      </w:r>
      <w:r w:rsidR="007A32E6">
        <w:rPr>
          <w:sz w:val="28"/>
          <w:szCs w:val="28"/>
        </w:rPr>
        <w:t xml:space="preserve"> </w:t>
      </w:r>
      <w:r w:rsidR="00AB5E69">
        <w:rPr>
          <w:sz w:val="28"/>
          <w:szCs w:val="28"/>
        </w:rPr>
        <w:t>di Istituzioni, Enti e</w:t>
      </w:r>
      <w:r w:rsidR="00F27ADB">
        <w:rPr>
          <w:sz w:val="28"/>
          <w:szCs w:val="28"/>
        </w:rPr>
        <w:t>d</w:t>
      </w:r>
      <w:r w:rsidR="00AB5E69">
        <w:rPr>
          <w:sz w:val="28"/>
          <w:szCs w:val="28"/>
        </w:rPr>
        <w:t xml:space="preserve"> Università</w:t>
      </w:r>
      <w:r w:rsidR="007A32E6">
        <w:rPr>
          <w:sz w:val="28"/>
          <w:szCs w:val="28"/>
        </w:rPr>
        <w:t xml:space="preserve"> </w:t>
      </w:r>
      <w:r w:rsidR="00817136">
        <w:rPr>
          <w:sz w:val="28"/>
          <w:szCs w:val="28"/>
        </w:rPr>
        <w:t xml:space="preserve">per </w:t>
      </w:r>
      <w:r w:rsidR="00F27ADB">
        <w:rPr>
          <w:sz w:val="28"/>
          <w:szCs w:val="28"/>
        </w:rPr>
        <w:t xml:space="preserve">l’organizzazione di eventi di carattere nazionale sui temi dello </w:t>
      </w:r>
      <w:r w:rsidR="00F27ADB">
        <w:rPr>
          <w:sz w:val="28"/>
          <w:szCs w:val="28"/>
        </w:rPr>
        <w:lastRenderedPageBreak/>
        <w:t>sviluppo sostenibile di maggiore interesse per le imprese del terziario</w:t>
      </w:r>
      <w:r w:rsidR="00FC08A4">
        <w:rPr>
          <w:sz w:val="28"/>
          <w:szCs w:val="28"/>
        </w:rPr>
        <w:t xml:space="preserve"> di mercato</w:t>
      </w:r>
      <w:r w:rsidR="00817136">
        <w:rPr>
          <w:sz w:val="28"/>
          <w:szCs w:val="28"/>
        </w:rPr>
        <w:t xml:space="preserve">, richiedendone, eventualmente, il patrocinio. </w:t>
      </w:r>
    </w:p>
    <w:p w14:paraId="3097E8D5" w14:textId="77777777" w:rsidR="005155A3" w:rsidRDefault="005155A3" w:rsidP="005F21AE">
      <w:pPr>
        <w:pStyle w:val="Default"/>
        <w:jc w:val="both"/>
        <w:rPr>
          <w:sz w:val="28"/>
          <w:szCs w:val="28"/>
        </w:rPr>
      </w:pPr>
    </w:p>
    <w:p w14:paraId="3097E8D6" w14:textId="77777777" w:rsidR="00237142" w:rsidRDefault="00237142" w:rsidP="005F21AE">
      <w:pPr>
        <w:pStyle w:val="Default"/>
        <w:jc w:val="both"/>
        <w:rPr>
          <w:sz w:val="28"/>
          <w:szCs w:val="28"/>
        </w:rPr>
      </w:pPr>
    </w:p>
    <w:p w14:paraId="3097E8D7" w14:textId="77777777" w:rsidR="007A32E6" w:rsidRDefault="007A32E6" w:rsidP="005F21AE">
      <w:pPr>
        <w:pStyle w:val="Default"/>
        <w:jc w:val="both"/>
        <w:rPr>
          <w:sz w:val="28"/>
          <w:szCs w:val="28"/>
        </w:rPr>
      </w:pPr>
    </w:p>
    <w:p w14:paraId="3097E8D8" w14:textId="77777777" w:rsidR="00302927" w:rsidRPr="00302927" w:rsidRDefault="00520BDD" w:rsidP="00D617E7">
      <w:pPr>
        <w:pStyle w:val="Default"/>
        <w:jc w:val="center"/>
        <w:rPr>
          <w:b/>
          <w:bCs/>
          <w:color w:val="auto"/>
          <w:sz w:val="32"/>
          <w:szCs w:val="32"/>
        </w:rPr>
      </w:pPr>
      <w:r w:rsidRPr="00302927">
        <w:rPr>
          <w:b/>
          <w:bCs/>
          <w:color w:val="auto"/>
          <w:sz w:val="32"/>
          <w:szCs w:val="32"/>
        </w:rPr>
        <w:t>Articolo 4</w:t>
      </w:r>
      <w:r w:rsidR="00157636" w:rsidRPr="00302927">
        <w:rPr>
          <w:b/>
          <w:bCs/>
          <w:color w:val="auto"/>
          <w:sz w:val="32"/>
          <w:szCs w:val="32"/>
        </w:rPr>
        <w:t xml:space="preserve"> </w:t>
      </w:r>
    </w:p>
    <w:p w14:paraId="3097E8D9" w14:textId="77777777" w:rsidR="00157636" w:rsidRPr="00302927" w:rsidRDefault="00157636" w:rsidP="00D617E7">
      <w:pPr>
        <w:pStyle w:val="Default"/>
        <w:jc w:val="center"/>
        <w:rPr>
          <w:b/>
          <w:bCs/>
          <w:color w:val="auto"/>
          <w:sz w:val="32"/>
          <w:szCs w:val="32"/>
        </w:rPr>
      </w:pPr>
      <w:r w:rsidRPr="00302927">
        <w:rPr>
          <w:b/>
          <w:bCs/>
          <w:color w:val="auto"/>
          <w:sz w:val="32"/>
          <w:szCs w:val="32"/>
        </w:rPr>
        <w:t xml:space="preserve">  Chi può partecipare</w:t>
      </w:r>
    </w:p>
    <w:p w14:paraId="3097E8DA" w14:textId="77777777" w:rsidR="00157636" w:rsidRPr="00302927" w:rsidRDefault="00157636" w:rsidP="00D617E7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3097E8DB" w14:textId="77777777" w:rsidR="001A3FD7" w:rsidRDefault="00302927" w:rsidP="00302927">
      <w:pPr>
        <w:pStyle w:val="Default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1.</w:t>
      </w:r>
      <w:r w:rsidR="00693DDB">
        <w:rPr>
          <w:bCs/>
          <w:color w:val="auto"/>
          <w:sz w:val="28"/>
          <w:szCs w:val="28"/>
        </w:rPr>
        <w:t xml:space="preserve">L’iniziativa è </w:t>
      </w:r>
      <w:r w:rsidR="00EF4D06">
        <w:rPr>
          <w:bCs/>
          <w:color w:val="auto"/>
          <w:sz w:val="28"/>
          <w:szCs w:val="28"/>
        </w:rPr>
        <w:t xml:space="preserve">rivolta </w:t>
      </w:r>
      <w:r w:rsidR="0008076C">
        <w:rPr>
          <w:bCs/>
          <w:color w:val="auto"/>
          <w:sz w:val="28"/>
          <w:szCs w:val="28"/>
        </w:rPr>
        <w:t>a tutto il sistema confederale</w:t>
      </w:r>
      <w:r w:rsidR="00F27ADB">
        <w:rPr>
          <w:bCs/>
          <w:color w:val="auto"/>
          <w:sz w:val="28"/>
          <w:szCs w:val="28"/>
        </w:rPr>
        <w:t>. Le associazioni territoriali</w:t>
      </w:r>
      <w:r w:rsidR="0008076C">
        <w:rPr>
          <w:bCs/>
          <w:color w:val="auto"/>
          <w:sz w:val="28"/>
          <w:szCs w:val="28"/>
        </w:rPr>
        <w:t xml:space="preserve"> </w:t>
      </w:r>
      <w:r w:rsidR="009D0B99">
        <w:rPr>
          <w:bCs/>
          <w:color w:val="auto"/>
          <w:sz w:val="28"/>
          <w:szCs w:val="28"/>
        </w:rPr>
        <w:t xml:space="preserve">e di categoria </w:t>
      </w:r>
      <w:r w:rsidR="00157636" w:rsidRPr="00AE1316">
        <w:rPr>
          <w:bCs/>
          <w:color w:val="auto"/>
          <w:sz w:val="28"/>
          <w:szCs w:val="28"/>
        </w:rPr>
        <w:t>possono candidare un</w:t>
      </w:r>
      <w:r w:rsidR="00157636">
        <w:rPr>
          <w:bCs/>
          <w:color w:val="auto"/>
          <w:sz w:val="28"/>
          <w:szCs w:val="28"/>
        </w:rPr>
        <w:t>o</w:t>
      </w:r>
      <w:r w:rsidR="00157636" w:rsidRPr="00AE1316">
        <w:rPr>
          <w:bCs/>
          <w:color w:val="auto"/>
          <w:sz w:val="28"/>
          <w:szCs w:val="28"/>
        </w:rPr>
        <w:t xml:space="preserve"> o più </w:t>
      </w:r>
      <w:r w:rsidR="00157636">
        <w:rPr>
          <w:bCs/>
          <w:color w:val="auto"/>
          <w:sz w:val="28"/>
          <w:szCs w:val="28"/>
        </w:rPr>
        <w:t>eventi</w:t>
      </w:r>
      <w:r w:rsidR="00B56E70">
        <w:rPr>
          <w:bCs/>
          <w:color w:val="auto"/>
          <w:sz w:val="28"/>
          <w:szCs w:val="28"/>
        </w:rPr>
        <w:t>, da svolgersi in presenza o online, compilando l’apposito formulario caricato sul sito</w:t>
      </w:r>
      <w:r w:rsidR="00157636" w:rsidRPr="00AE1316">
        <w:rPr>
          <w:bCs/>
          <w:color w:val="auto"/>
          <w:sz w:val="28"/>
          <w:szCs w:val="28"/>
        </w:rPr>
        <w:t xml:space="preserve">, </w:t>
      </w:r>
      <w:r w:rsidR="00B56E70">
        <w:rPr>
          <w:bCs/>
          <w:color w:val="auto"/>
          <w:sz w:val="28"/>
          <w:szCs w:val="28"/>
        </w:rPr>
        <w:t>rispettando i</w:t>
      </w:r>
      <w:r w:rsidR="00DF2DB8">
        <w:rPr>
          <w:bCs/>
          <w:color w:val="auto"/>
          <w:sz w:val="28"/>
          <w:szCs w:val="28"/>
        </w:rPr>
        <w:t xml:space="preserve"> requisiti stabiliti da</w:t>
      </w:r>
      <w:r w:rsidR="009D0B99">
        <w:rPr>
          <w:bCs/>
          <w:color w:val="auto"/>
          <w:sz w:val="28"/>
          <w:szCs w:val="28"/>
        </w:rPr>
        <w:t>ll’art. 6</w:t>
      </w:r>
      <w:r w:rsidR="00EF4D06">
        <w:rPr>
          <w:bCs/>
          <w:color w:val="auto"/>
          <w:sz w:val="28"/>
          <w:szCs w:val="28"/>
        </w:rPr>
        <w:t xml:space="preserve"> del Disciplinare</w:t>
      </w:r>
      <w:r w:rsidR="00B56E70">
        <w:rPr>
          <w:bCs/>
          <w:color w:val="auto"/>
          <w:sz w:val="28"/>
          <w:szCs w:val="28"/>
        </w:rPr>
        <w:t xml:space="preserve"> ed attenendosi ai temi esplicitati </w:t>
      </w:r>
      <w:r w:rsidR="009D0B99">
        <w:rPr>
          <w:bCs/>
          <w:color w:val="auto"/>
          <w:sz w:val="28"/>
          <w:szCs w:val="28"/>
        </w:rPr>
        <w:t>nell’art. 5 del Disciplinare.</w:t>
      </w:r>
    </w:p>
    <w:p w14:paraId="3097E8DC" w14:textId="77777777" w:rsidR="00302927" w:rsidRPr="001A3FD7" w:rsidRDefault="00302927" w:rsidP="00302927">
      <w:pPr>
        <w:pStyle w:val="Default"/>
        <w:jc w:val="both"/>
        <w:rPr>
          <w:bCs/>
          <w:color w:val="1F487C"/>
          <w:sz w:val="28"/>
          <w:szCs w:val="28"/>
        </w:rPr>
      </w:pPr>
    </w:p>
    <w:p w14:paraId="3097E8DD" w14:textId="77777777" w:rsidR="001A3FD7" w:rsidRDefault="00302927" w:rsidP="001A3FD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D1F88">
        <w:rPr>
          <w:sz w:val="28"/>
          <w:szCs w:val="28"/>
        </w:rPr>
        <w:t>Sono a carico del proponente</w:t>
      </w:r>
      <w:r w:rsidR="001A3FD7" w:rsidRPr="001A3FD7">
        <w:rPr>
          <w:sz w:val="28"/>
          <w:szCs w:val="28"/>
        </w:rPr>
        <w:t xml:space="preserve"> tutti gli oneri gestionali per l’or</w:t>
      </w:r>
      <w:r w:rsidR="001A3FD7">
        <w:rPr>
          <w:sz w:val="28"/>
          <w:szCs w:val="28"/>
        </w:rPr>
        <w:t xml:space="preserve">ganizzazione e la realizzazione </w:t>
      </w:r>
      <w:r w:rsidR="001A3FD7" w:rsidRPr="001A3FD7">
        <w:rPr>
          <w:sz w:val="28"/>
          <w:szCs w:val="28"/>
        </w:rPr>
        <w:t>dell’evento e le responsabilità connesse</w:t>
      </w:r>
      <w:r>
        <w:rPr>
          <w:sz w:val="28"/>
          <w:szCs w:val="28"/>
        </w:rPr>
        <w:t>.</w:t>
      </w:r>
    </w:p>
    <w:p w14:paraId="3097E8DE" w14:textId="77777777" w:rsidR="007A32E6" w:rsidRDefault="007A32E6" w:rsidP="001A3FD7">
      <w:pPr>
        <w:pStyle w:val="Default"/>
        <w:jc w:val="both"/>
        <w:rPr>
          <w:sz w:val="28"/>
          <w:szCs w:val="28"/>
        </w:rPr>
      </w:pPr>
    </w:p>
    <w:p w14:paraId="3097E8DF" w14:textId="77777777" w:rsidR="00BF516D" w:rsidRDefault="00BF516D" w:rsidP="001A3FD7">
      <w:pPr>
        <w:pStyle w:val="Default"/>
        <w:jc w:val="both"/>
        <w:rPr>
          <w:sz w:val="28"/>
          <w:szCs w:val="28"/>
        </w:rPr>
      </w:pPr>
    </w:p>
    <w:p w14:paraId="3097E8E0" w14:textId="77777777" w:rsidR="007A32E6" w:rsidRPr="007A32E6" w:rsidRDefault="007A32E6" w:rsidP="007A32E6">
      <w:pPr>
        <w:pStyle w:val="Default"/>
        <w:jc w:val="center"/>
        <w:rPr>
          <w:b/>
          <w:bCs/>
          <w:sz w:val="32"/>
          <w:szCs w:val="32"/>
        </w:rPr>
      </w:pPr>
      <w:r w:rsidRPr="007A32E6">
        <w:rPr>
          <w:b/>
          <w:bCs/>
          <w:sz w:val="32"/>
          <w:szCs w:val="32"/>
        </w:rPr>
        <w:t>Articolo 5</w:t>
      </w:r>
    </w:p>
    <w:p w14:paraId="3097E8E1" w14:textId="77777777" w:rsidR="007A32E6" w:rsidRDefault="00A81567" w:rsidP="007A32E6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Temi degli e</w:t>
      </w:r>
      <w:r w:rsidR="007A32E6" w:rsidRPr="007A32E6">
        <w:rPr>
          <w:b/>
          <w:bCs/>
          <w:sz w:val="32"/>
          <w:szCs w:val="32"/>
        </w:rPr>
        <w:t>venti</w:t>
      </w:r>
    </w:p>
    <w:p w14:paraId="3097E8E2" w14:textId="77777777" w:rsidR="007A32E6" w:rsidRPr="007A32E6" w:rsidRDefault="007A32E6" w:rsidP="007A32E6">
      <w:pPr>
        <w:pStyle w:val="Default"/>
        <w:jc w:val="center"/>
        <w:rPr>
          <w:b/>
          <w:bCs/>
          <w:sz w:val="28"/>
          <w:szCs w:val="28"/>
        </w:rPr>
      </w:pPr>
    </w:p>
    <w:p w14:paraId="3097E8E3" w14:textId="77777777" w:rsidR="007A32E6" w:rsidRDefault="007A32E6" w:rsidP="001A3FD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1.Gli eventi realizzati nell’ambito dell’iniziativa dovranno riguardare </w:t>
      </w:r>
      <w:r w:rsidR="00FC08A4">
        <w:rPr>
          <w:sz w:val="28"/>
          <w:szCs w:val="28"/>
        </w:rPr>
        <w:t xml:space="preserve">prioritariamente </w:t>
      </w:r>
      <w:r>
        <w:rPr>
          <w:sz w:val="28"/>
          <w:szCs w:val="28"/>
        </w:rPr>
        <w:t>i seguenti temi:</w:t>
      </w:r>
    </w:p>
    <w:p w14:paraId="3097E8E4" w14:textId="77777777" w:rsidR="00BF516D" w:rsidRDefault="00BF516D" w:rsidP="001A3FD7">
      <w:pPr>
        <w:pStyle w:val="Default"/>
        <w:jc w:val="both"/>
        <w:rPr>
          <w:sz w:val="28"/>
          <w:szCs w:val="28"/>
        </w:rPr>
      </w:pPr>
    </w:p>
    <w:p w14:paraId="3097E8E5" w14:textId="77777777" w:rsidR="007A32E6" w:rsidRPr="00BF516D" w:rsidRDefault="007A32E6" w:rsidP="007A32E6">
      <w:pPr>
        <w:pStyle w:val="Default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I</w:t>
      </w:r>
      <w:r w:rsidRPr="007A32E6">
        <w:rPr>
          <w:sz w:val="28"/>
          <w:szCs w:val="28"/>
        </w:rPr>
        <w:t>ncentivi per l'efficienza energetica e il controllo dei consumi</w:t>
      </w:r>
    </w:p>
    <w:p w14:paraId="3097E8E6" w14:textId="77777777" w:rsidR="007A32E6" w:rsidRPr="00BF516D" w:rsidRDefault="007A32E6" w:rsidP="007A32E6">
      <w:pPr>
        <w:pStyle w:val="Default"/>
        <w:numPr>
          <w:ilvl w:val="0"/>
          <w:numId w:val="8"/>
        </w:numPr>
        <w:jc w:val="both"/>
        <w:rPr>
          <w:sz w:val="28"/>
          <w:szCs w:val="28"/>
        </w:rPr>
      </w:pPr>
      <w:r w:rsidRPr="007A32E6">
        <w:rPr>
          <w:sz w:val="28"/>
          <w:szCs w:val="28"/>
        </w:rPr>
        <w:t>Riqualificazione edilizia/smart cities</w:t>
      </w:r>
    </w:p>
    <w:p w14:paraId="3097E8E7" w14:textId="77777777" w:rsidR="007A32E6" w:rsidRPr="00BF516D" w:rsidRDefault="007A32E6" w:rsidP="007A32E6">
      <w:pPr>
        <w:pStyle w:val="Default"/>
        <w:numPr>
          <w:ilvl w:val="0"/>
          <w:numId w:val="8"/>
        </w:numPr>
        <w:jc w:val="both"/>
        <w:rPr>
          <w:sz w:val="28"/>
          <w:szCs w:val="28"/>
        </w:rPr>
      </w:pPr>
      <w:r w:rsidRPr="007A32E6">
        <w:rPr>
          <w:sz w:val="28"/>
          <w:szCs w:val="28"/>
        </w:rPr>
        <w:t>Incentivi per le rinnovabili e autoconsumo</w:t>
      </w:r>
    </w:p>
    <w:p w14:paraId="3097E8E8" w14:textId="77777777" w:rsidR="007A32E6" w:rsidRDefault="007A32E6" w:rsidP="007A32E6">
      <w:pPr>
        <w:pStyle w:val="Default"/>
        <w:numPr>
          <w:ilvl w:val="0"/>
          <w:numId w:val="8"/>
        </w:numPr>
        <w:jc w:val="both"/>
        <w:rPr>
          <w:sz w:val="28"/>
          <w:szCs w:val="28"/>
        </w:rPr>
      </w:pPr>
      <w:r w:rsidRPr="007A32E6">
        <w:rPr>
          <w:sz w:val="28"/>
          <w:szCs w:val="28"/>
        </w:rPr>
        <w:t>Trasporti / mobilità sostenibile</w:t>
      </w:r>
    </w:p>
    <w:p w14:paraId="3097E8E9" w14:textId="77777777" w:rsidR="00FC08A4" w:rsidRPr="00BF516D" w:rsidRDefault="00FC08A4" w:rsidP="007A32E6">
      <w:pPr>
        <w:pStyle w:val="Default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Gestione dei rifiuti</w:t>
      </w:r>
    </w:p>
    <w:p w14:paraId="3097E8EA" w14:textId="77777777" w:rsidR="007A32E6" w:rsidRPr="00BF516D" w:rsidRDefault="007A32E6" w:rsidP="007A32E6">
      <w:pPr>
        <w:pStyle w:val="Default"/>
        <w:numPr>
          <w:ilvl w:val="0"/>
          <w:numId w:val="8"/>
        </w:numPr>
        <w:jc w:val="both"/>
        <w:rPr>
          <w:sz w:val="28"/>
          <w:szCs w:val="28"/>
        </w:rPr>
      </w:pPr>
      <w:r w:rsidRPr="007A32E6">
        <w:rPr>
          <w:sz w:val="28"/>
          <w:szCs w:val="28"/>
        </w:rPr>
        <w:t>Economia circolare, modelli di business circolari</w:t>
      </w:r>
    </w:p>
    <w:p w14:paraId="3097E8EB" w14:textId="77777777" w:rsidR="007A32E6" w:rsidRPr="00BF516D" w:rsidRDefault="007A32E6" w:rsidP="007A32E6">
      <w:pPr>
        <w:pStyle w:val="Default"/>
        <w:numPr>
          <w:ilvl w:val="0"/>
          <w:numId w:val="8"/>
        </w:numPr>
        <w:jc w:val="both"/>
        <w:rPr>
          <w:sz w:val="28"/>
          <w:szCs w:val="28"/>
        </w:rPr>
      </w:pPr>
      <w:r w:rsidRPr="007A32E6">
        <w:rPr>
          <w:sz w:val="28"/>
          <w:szCs w:val="28"/>
        </w:rPr>
        <w:t>Deforestazione</w:t>
      </w:r>
    </w:p>
    <w:p w14:paraId="3097E8EC" w14:textId="77777777" w:rsidR="007A32E6" w:rsidRPr="00BF516D" w:rsidRDefault="007A32E6" w:rsidP="007A32E6">
      <w:pPr>
        <w:pStyle w:val="Default"/>
        <w:numPr>
          <w:ilvl w:val="0"/>
          <w:numId w:val="8"/>
        </w:numPr>
        <w:jc w:val="both"/>
        <w:rPr>
          <w:sz w:val="28"/>
          <w:szCs w:val="28"/>
        </w:rPr>
      </w:pPr>
      <w:r w:rsidRPr="007A32E6">
        <w:rPr>
          <w:sz w:val="28"/>
          <w:szCs w:val="28"/>
        </w:rPr>
        <w:t>Rendicontazione non finanziaria - Bilancio ESG</w:t>
      </w:r>
    </w:p>
    <w:p w14:paraId="3097E8ED" w14:textId="77777777" w:rsidR="007A32E6" w:rsidRPr="00BF516D" w:rsidRDefault="007A32E6" w:rsidP="007A32E6">
      <w:pPr>
        <w:pStyle w:val="Default"/>
        <w:numPr>
          <w:ilvl w:val="0"/>
          <w:numId w:val="8"/>
        </w:numPr>
        <w:jc w:val="both"/>
        <w:rPr>
          <w:sz w:val="28"/>
          <w:szCs w:val="28"/>
        </w:rPr>
      </w:pPr>
      <w:r w:rsidRPr="007A32E6">
        <w:rPr>
          <w:sz w:val="28"/>
          <w:szCs w:val="28"/>
        </w:rPr>
        <w:t>Turismo sostenibile</w:t>
      </w:r>
    </w:p>
    <w:p w14:paraId="3097E8EE" w14:textId="77777777" w:rsidR="007A32E6" w:rsidRPr="00BF516D" w:rsidRDefault="007A32E6" w:rsidP="007A32E6">
      <w:pPr>
        <w:pStyle w:val="Default"/>
        <w:numPr>
          <w:ilvl w:val="0"/>
          <w:numId w:val="8"/>
        </w:numPr>
        <w:jc w:val="both"/>
        <w:rPr>
          <w:sz w:val="28"/>
          <w:szCs w:val="28"/>
        </w:rPr>
      </w:pPr>
      <w:r w:rsidRPr="007A32E6">
        <w:rPr>
          <w:sz w:val="28"/>
          <w:szCs w:val="28"/>
        </w:rPr>
        <w:t>Spreco alimentare</w:t>
      </w:r>
    </w:p>
    <w:p w14:paraId="3097E8EF" w14:textId="77777777" w:rsidR="007A32E6" w:rsidRPr="00BF516D" w:rsidRDefault="007A32E6" w:rsidP="007A32E6">
      <w:pPr>
        <w:pStyle w:val="Default"/>
        <w:numPr>
          <w:ilvl w:val="0"/>
          <w:numId w:val="8"/>
        </w:numPr>
        <w:jc w:val="both"/>
        <w:rPr>
          <w:sz w:val="28"/>
          <w:szCs w:val="28"/>
        </w:rPr>
      </w:pPr>
      <w:r w:rsidRPr="007A32E6">
        <w:rPr>
          <w:sz w:val="28"/>
          <w:szCs w:val="28"/>
        </w:rPr>
        <w:t>Buone pratiche associative</w:t>
      </w:r>
    </w:p>
    <w:p w14:paraId="3097E8F0" w14:textId="77777777" w:rsidR="007A32E6" w:rsidRDefault="007A32E6" w:rsidP="007A32E6">
      <w:pPr>
        <w:pStyle w:val="Default"/>
        <w:numPr>
          <w:ilvl w:val="0"/>
          <w:numId w:val="8"/>
        </w:numPr>
        <w:jc w:val="both"/>
        <w:rPr>
          <w:sz w:val="28"/>
          <w:szCs w:val="28"/>
        </w:rPr>
      </w:pPr>
      <w:r w:rsidRPr="007A32E6">
        <w:rPr>
          <w:sz w:val="28"/>
          <w:szCs w:val="28"/>
        </w:rPr>
        <w:t>Ecodesign</w:t>
      </w:r>
    </w:p>
    <w:p w14:paraId="3097E8F1" w14:textId="77777777" w:rsidR="007A32E6" w:rsidRDefault="007A32E6" w:rsidP="001A3FD7">
      <w:pPr>
        <w:pStyle w:val="Default"/>
        <w:jc w:val="both"/>
        <w:rPr>
          <w:sz w:val="28"/>
          <w:szCs w:val="28"/>
        </w:rPr>
      </w:pPr>
    </w:p>
    <w:p w14:paraId="3097E8F2" w14:textId="77777777" w:rsidR="003F64C4" w:rsidRDefault="003F64C4" w:rsidP="001A3FD7">
      <w:pPr>
        <w:pStyle w:val="Default"/>
        <w:jc w:val="both"/>
        <w:rPr>
          <w:sz w:val="28"/>
          <w:szCs w:val="28"/>
        </w:rPr>
      </w:pPr>
    </w:p>
    <w:p w14:paraId="3097E8F3" w14:textId="77777777" w:rsidR="003F64C4" w:rsidRDefault="003F64C4" w:rsidP="001A3FD7">
      <w:pPr>
        <w:pStyle w:val="Default"/>
        <w:jc w:val="both"/>
        <w:rPr>
          <w:sz w:val="28"/>
          <w:szCs w:val="28"/>
        </w:rPr>
      </w:pPr>
    </w:p>
    <w:p w14:paraId="3097E8F4" w14:textId="77777777" w:rsidR="00AE1316" w:rsidRDefault="00AE1316" w:rsidP="005F21AE">
      <w:pPr>
        <w:pStyle w:val="Default"/>
        <w:jc w:val="both"/>
        <w:rPr>
          <w:sz w:val="28"/>
          <w:szCs w:val="28"/>
        </w:rPr>
      </w:pPr>
    </w:p>
    <w:p w14:paraId="3097E8F5" w14:textId="77777777" w:rsidR="00302927" w:rsidRPr="00302927" w:rsidRDefault="009D0B99" w:rsidP="00D617E7">
      <w:pPr>
        <w:pStyle w:val="Default"/>
        <w:jc w:val="center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lastRenderedPageBreak/>
        <w:t>Articolo 6</w:t>
      </w:r>
      <w:r w:rsidR="00302927" w:rsidRPr="00302927">
        <w:rPr>
          <w:b/>
          <w:bCs/>
          <w:color w:val="auto"/>
          <w:sz w:val="32"/>
          <w:szCs w:val="32"/>
        </w:rPr>
        <w:t xml:space="preserve"> </w:t>
      </w:r>
    </w:p>
    <w:p w14:paraId="3097E8F6" w14:textId="77777777" w:rsidR="00AE1316" w:rsidRPr="00302927" w:rsidRDefault="00BC7823" w:rsidP="00D617E7">
      <w:pPr>
        <w:pStyle w:val="Default"/>
        <w:jc w:val="center"/>
        <w:rPr>
          <w:b/>
          <w:bCs/>
          <w:color w:val="auto"/>
          <w:sz w:val="32"/>
          <w:szCs w:val="32"/>
        </w:rPr>
      </w:pPr>
      <w:r w:rsidRPr="00302927">
        <w:rPr>
          <w:b/>
          <w:bCs/>
          <w:color w:val="auto"/>
          <w:sz w:val="32"/>
          <w:szCs w:val="32"/>
        </w:rPr>
        <w:t>Condizioni per la</w:t>
      </w:r>
      <w:r w:rsidR="00AE1316" w:rsidRPr="00302927">
        <w:rPr>
          <w:b/>
          <w:bCs/>
          <w:color w:val="auto"/>
          <w:sz w:val="32"/>
          <w:szCs w:val="32"/>
        </w:rPr>
        <w:t xml:space="preserve"> partecipazione</w:t>
      </w:r>
    </w:p>
    <w:p w14:paraId="3097E8F7" w14:textId="77777777" w:rsidR="00AE1316" w:rsidRPr="00302927" w:rsidRDefault="00AE1316" w:rsidP="005F21AE">
      <w:pPr>
        <w:pStyle w:val="Default"/>
        <w:jc w:val="both"/>
        <w:rPr>
          <w:color w:val="auto"/>
          <w:sz w:val="28"/>
          <w:szCs w:val="28"/>
        </w:rPr>
      </w:pPr>
    </w:p>
    <w:p w14:paraId="3097E8F8" w14:textId="77777777" w:rsidR="00AE1316" w:rsidRPr="00AE1316" w:rsidRDefault="00DF2DB8" w:rsidP="00E27DB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E1316">
        <w:rPr>
          <w:sz w:val="28"/>
          <w:szCs w:val="28"/>
        </w:rPr>
        <w:t xml:space="preserve">I soggetti </w:t>
      </w:r>
      <w:r>
        <w:rPr>
          <w:sz w:val="28"/>
          <w:szCs w:val="28"/>
        </w:rPr>
        <w:t>di cui a</w:t>
      </w:r>
      <w:r w:rsidR="008F6BD3">
        <w:rPr>
          <w:sz w:val="28"/>
          <w:szCs w:val="28"/>
        </w:rPr>
        <w:t xml:space="preserve">ll’art. </w:t>
      </w:r>
      <w:r>
        <w:rPr>
          <w:sz w:val="28"/>
          <w:szCs w:val="28"/>
        </w:rPr>
        <w:t>4</w:t>
      </w:r>
      <w:r w:rsidR="00A62FAC">
        <w:rPr>
          <w:sz w:val="28"/>
          <w:szCs w:val="28"/>
        </w:rPr>
        <w:t xml:space="preserve"> del presente Disciplinare</w:t>
      </w:r>
      <w:r w:rsidR="00AE1316">
        <w:rPr>
          <w:sz w:val="28"/>
          <w:szCs w:val="28"/>
        </w:rPr>
        <w:t xml:space="preserve"> possono candidare un</w:t>
      </w:r>
      <w:r w:rsidR="008C3E90">
        <w:rPr>
          <w:sz w:val="28"/>
          <w:szCs w:val="28"/>
        </w:rPr>
        <w:t>o o più eventi</w:t>
      </w:r>
      <w:r w:rsidR="00AE1316">
        <w:rPr>
          <w:sz w:val="28"/>
          <w:szCs w:val="28"/>
        </w:rPr>
        <w:t xml:space="preserve"> </w:t>
      </w:r>
      <w:r w:rsidR="009145B4">
        <w:rPr>
          <w:sz w:val="28"/>
          <w:szCs w:val="28"/>
        </w:rPr>
        <w:t>seguendo le istruzioni presenti sul</w:t>
      </w:r>
      <w:r w:rsidR="00A62FAC">
        <w:rPr>
          <w:sz w:val="28"/>
          <w:szCs w:val="28"/>
        </w:rPr>
        <w:t>la piattaforma online</w:t>
      </w:r>
      <w:r w:rsidR="009145B4">
        <w:rPr>
          <w:sz w:val="28"/>
          <w:szCs w:val="28"/>
        </w:rPr>
        <w:t xml:space="preserve"> e compilando l’apposito </w:t>
      </w:r>
      <w:r w:rsidR="0008076C">
        <w:rPr>
          <w:sz w:val="28"/>
          <w:szCs w:val="28"/>
        </w:rPr>
        <w:t>formulario</w:t>
      </w:r>
      <w:r w:rsidR="00AE1316">
        <w:rPr>
          <w:sz w:val="28"/>
          <w:szCs w:val="28"/>
        </w:rPr>
        <w:t>. In particolare, il proponente:</w:t>
      </w:r>
    </w:p>
    <w:p w14:paraId="3097E8F9" w14:textId="77777777" w:rsidR="00AE1316" w:rsidRPr="00AE1316" w:rsidRDefault="00AE1316" w:rsidP="00E27DBD">
      <w:pPr>
        <w:pStyle w:val="Default"/>
        <w:jc w:val="both"/>
        <w:rPr>
          <w:sz w:val="28"/>
          <w:szCs w:val="28"/>
        </w:rPr>
      </w:pPr>
    </w:p>
    <w:p w14:paraId="3097E8FA" w14:textId="5D11C7D1" w:rsidR="005D0DDC" w:rsidRDefault="00AF6621" w:rsidP="00E27DBD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AF6621">
        <w:rPr>
          <w:sz w:val="28"/>
          <w:szCs w:val="28"/>
        </w:rPr>
        <w:t>si impegna a seguire le linee guida di comunicazione e di grafica del</w:t>
      </w:r>
      <w:r>
        <w:rPr>
          <w:sz w:val="28"/>
          <w:szCs w:val="28"/>
        </w:rPr>
        <w:t>l’iniziativa (</w:t>
      </w:r>
      <w:r w:rsidR="00E27DBD" w:rsidRPr="005D0DDC">
        <w:rPr>
          <w:sz w:val="28"/>
          <w:szCs w:val="28"/>
        </w:rPr>
        <w:t>utilizzare il kit di grafica che sarà inviato agli organizzato</w:t>
      </w:r>
      <w:r w:rsidR="009D0B99">
        <w:rPr>
          <w:sz w:val="28"/>
          <w:szCs w:val="28"/>
        </w:rPr>
        <w:t>ri una volta approvato l’evento, il quale</w:t>
      </w:r>
      <w:r w:rsidR="00E27DBD" w:rsidRPr="005D0DDC">
        <w:rPr>
          <w:sz w:val="28"/>
          <w:szCs w:val="28"/>
        </w:rPr>
        <w:t xml:space="preserve"> richiederà necessariamente l’apposizione de</w:t>
      </w:r>
      <w:r w:rsidR="008C0A67">
        <w:rPr>
          <w:sz w:val="28"/>
          <w:szCs w:val="28"/>
        </w:rPr>
        <w:t>i</w:t>
      </w:r>
      <w:r w:rsidR="00E27DBD" w:rsidRPr="005D0DDC">
        <w:rPr>
          <w:sz w:val="28"/>
          <w:szCs w:val="28"/>
        </w:rPr>
        <w:t xml:space="preserve"> log</w:t>
      </w:r>
      <w:r w:rsidR="008C0A67">
        <w:rPr>
          <w:sz w:val="28"/>
          <w:szCs w:val="28"/>
        </w:rPr>
        <w:t>hi</w:t>
      </w:r>
      <w:r w:rsidR="00E27DBD" w:rsidRPr="005D0DDC">
        <w:rPr>
          <w:sz w:val="28"/>
          <w:szCs w:val="28"/>
        </w:rPr>
        <w:t xml:space="preserve"> Confcommercio</w:t>
      </w:r>
      <w:r w:rsidR="008C0A67">
        <w:rPr>
          <w:sz w:val="28"/>
          <w:szCs w:val="28"/>
        </w:rPr>
        <w:t xml:space="preserve">, </w:t>
      </w:r>
      <w:r w:rsidR="003F64C4" w:rsidRPr="00176160">
        <w:rPr>
          <w:sz w:val="28"/>
          <w:szCs w:val="28"/>
        </w:rPr>
        <w:t>2025 Anno della Sostenibilità</w:t>
      </w:r>
      <w:r w:rsidR="008C0A67">
        <w:rPr>
          <w:sz w:val="28"/>
          <w:szCs w:val="28"/>
        </w:rPr>
        <w:t xml:space="preserve"> e </w:t>
      </w:r>
      <w:proofErr w:type="spellStart"/>
      <w:r w:rsidR="008C0A67">
        <w:rPr>
          <w:sz w:val="28"/>
          <w:szCs w:val="28"/>
        </w:rPr>
        <w:t>Imprendigreen</w:t>
      </w:r>
      <w:proofErr w:type="spellEnd"/>
      <w:r w:rsidR="00E27DBD" w:rsidRPr="005D0DDC">
        <w:rPr>
          <w:sz w:val="28"/>
          <w:szCs w:val="28"/>
        </w:rPr>
        <w:t xml:space="preserve"> in tutti i materiali di comunicazione predisposti d</w:t>
      </w:r>
      <w:r w:rsidR="005D0DDC">
        <w:rPr>
          <w:sz w:val="28"/>
          <w:szCs w:val="28"/>
        </w:rPr>
        <w:t>agli organizzatori dell’evento</w:t>
      </w:r>
      <w:r w:rsidR="00FC08A4">
        <w:rPr>
          <w:sz w:val="28"/>
          <w:szCs w:val="28"/>
        </w:rPr>
        <w:t>)</w:t>
      </w:r>
      <w:r w:rsidR="005D0DDC">
        <w:rPr>
          <w:sz w:val="28"/>
          <w:szCs w:val="28"/>
        </w:rPr>
        <w:t>;</w:t>
      </w:r>
    </w:p>
    <w:p w14:paraId="3097E8FB" w14:textId="77777777" w:rsidR="003A4AE3" w:rsidRDefault="00AE1316" w:rsidP="003A4AE3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5D0DDC">
        <w:rPr>
          <w:sz w:val="28"/>
          <w:szCs w:val="28"/>
        </w:rPr>
        <w:t xml:space="preserve">dichiara che l’evento non </w:t>
      </w:r>
      <w:r w:rsidR="000545C9" w:rsidRPr="005D0DDC">
        <w:rPr>
          <w:sz w:val="28"/>
          <w:szCs w:val="28"/>
        </w:rPr>
        <w:t>persegue scopi di lucro o</w:t>
      </w:r>
      <w:r w:rsidRPr="005D0DDC">
        <w:rPr>
          <w:sz w:val="28"/>
          <w:szCs w:val="28"/>
        </w:rPr>
        <w:t xml:space="preserve"> commerciali;</w:t>
      </w:r>
      <w:r w:rsidR="003A4AE3">
        <w:rPr>
          <w:sz w:val="28"/>
          <w:szCs w:val="28"/>
        </w:rPr>
        <w:t xml:space="preserve"> </w:t>
      </w:r>
      <w:r w:rsidR="003A4AE3" w:rsidRPr="00AE1316">
        <w:rPr>
          <w:sz w:val="28"/>
          <w:szCs w:val="28"/>
        </w:rPr>
        <w:t xml:space="preserve">si assume la piena responsabilità con riferimento all’utilizzo delle immagini dell’evento, che dovranno essere libere da diritti; autorizza la conservazione delle foto negli archivi informatici </w:t>
      </w:r>
      <w:r w:rsidR="003A4AE3">
        <w:rPr>
          <w:sz w:val="28"/>
          <w:szCs w:val="28"/>
        </w:rPr>
        <w:t>di Confcommercio</w:t>
      </w:r>
      <w:r w:rsidR="003A4AE3" w:rsidRPr="00AE1316">
        <w:rPr>
          <w:sz w:val="28"/>
          <w:szCs w:val="28"/>
        </w:rPr>
        <w:t xml:space="preserve"> e prende atto che le finalità di utilizzo delle immagini sono di carattere informativo e promozionale, sollevando Confcommercio da ogni responsabilità connessa alla pubblicizzazione di immagini improprie</w:t>
      </w:r>
      <w:r w:rsidR="003A4AE3">
        <w:rPr>
          <w:sz w:val="28"/>
          <w:szCs w:val="28"/>
        </w:rPr>
        <w:t xml:space="preserve"> o non autorizzate per l’evento;</w:t>
      </w:r>
    </w:p>
    <w:p w14:paraId="3097E8FC" w14:textId="77777777" w:rsidR="00AE1316" w:rsidRPr="005D0DDC" w:rsidRDefault="003A4AE3" w:rsidP="003F64C4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si impegna a garantire che l’evento</w:t>
      </w:r>
      <w:r w:rsidRPr="000545C9">
        <w:rPr>
          <w:sz w:val="28"/>
          <w:szCs w:val="28"/>
        </w:rPr>
        <w:t xml:space="preserve"> </w:t>
      </w:r>
      <w:r>
        <w:rPr>
          <w:sz w:val="28"/>
          <w:szCs w:val="28"/>
        </w:rPr>
        <w:t>sia</w:t>
      </w:r>
      <w:r w:rsidRPr="000545C9">
        <w:rPr>
          <w:sz w:val="28"/>
          <w:szCs w:val="28"/>
        </w:rPr>
        <w:t xml:space="preserve"> “Plastic Free”</w:t>
      </w:r>
      <w:r>
        <w:rPr>
          <w:sz w:val="28"/>
          <w:szCs w:val="28"/>
        </w:rPr>
        <w:t xml:space="preserve"> e che sarà realizzato</w:t>
      </w:r>
      <w:r w:rsidRPr="000545C9">
        <w:rPr>
          <w:sz w:val="28"/>
          <w:szCs w:val="28"/>
        </w:rPr>
        <w:t xml:space="preserve"> senza alcun utilizzo di plastica monouso</w:t>
      </w:r>
      <w:r>
        <w:rPr>
          <w:sz w:val="28"/>
          <w:szCs w:val="28"/>
        </w:rPr>
        <w:t xml:space="preserve"> (vedasi Allegato 1 “Manleva”);</w:t>
      </w:r>
    </w:p>
    <w:p w14:paraId="3097E8FD" w14:textId="77777777" w:rsidR="00AE1316" w:rsidRPr="00AE1316" w:rsidRDefault="00AE1316" w:rsidP="00E27DBD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AE1316">
        <w:rPr>
          <w:sz w:val="28"/>
          <w:szCs w:val="28"/>
        </w:rPr>
        <w:t>si impegna a esplicitare chiaramente sui propri canali che l’evento rientra nel</w:t>
      </w:r>
      <w:r w:rsidR="00693DDB">
        <w:rPr>
          <w:sz w:val="28"/>
          <w:szCs w:val="28"/>
        </w:rPr>
        <w:t>l’Iniziativa</w:t>
      </w:r>
      <w:r w:rsidRPr="00AE1316">
        <w:rPr>
          <w:sz w:val="28"/>
          <w:szCs w:val="28"/>
        </w:rPr>
        <w:t>;</w:t>
      </w:r>
    </w:p>
    <w:p w14:paraId="3097E8FE" w14:textId="77777777" w:rsidR="00AE1316" w:rsidRPr="00AE1316" w:rsidRDefault="003A4AE3" w:rsidP="00E27DBD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si impegna al rispetto della normativa in tema di </w:t>
      </w:r>
      <w:r w:rsidR="00AE1316" w:rsidRPr="00AE1316">
        <w:rPr>
          <w:sz w:val="28"/>
          <w:szCs w:val="28"/>
        </w:rPr>
        <w:t xml:space="preserve">trattamento dei dati personali ai sensi del </w:t>
      </w:r>
      <w:r>
        <w:rPr>
          <w:sz w:val="28"/>
          <w:szCs w:val="28"/>
        </w:rPr>
        <w:t xml:space="preserve">Regolamento UE </w:t>
      </w:r>
      <w:r w:rsidR="00AE1316" w:rsidRPr="00AE1316">
        <w:rPr>
          <w:sz w:val="28"/>
          <w:szCs w:val="28"/>
        </w:rPr>
        <w:t>2016/679</w:t>
      </w:r>
      <w:r>
        <w:rPr>
          <w:sz w:val="28"/>
          <w:szCs w:val="28"/>
        </w:rPr>
        <w:t xml:space="preserve"> (“GDPR”) e del </w:t>
      </w:r>
      <w:proofErr w:type="spellStart"/>
      <w:r>
        <w:rPr>
          <w:sz w:val="28"/>
          <w:szCs w:val="28"/>
        </w:rPr>
        <w:t>D.Lgs.</w:t>
      </w:r>
      <w:proofErr w:type="spellEnd"/>
      <w:r>
        <w:rPr>
          <w:sz w:val="28"/>
          <w:szCs w:val="28"/>
        </w:rPr>
        <w:t xml:space="preserve"> 196/2003 e </w:t>
      </w:r>
      <w:proofErr w:type="spellStart"/>
      <w:r>
        <w:rPr>
          <w:sz w:val="28"/>
          <w:szCs w:val="28"/>
        </w:rPr>
        <w:t>s.m.i.</w:t>
      </w:r>
      <w:proofErr w:type="spellEnd"/>
      <w:r>
        <w:rPr>
          <w:sz w:val="28"/>
          <w:szCs w:val="28"/>
        </w:rPr>
        <w:t xml:space="preserve"> (“Codice Privacy”)</w:t>
      </w:r>
      <w:r w:rsidR="00AE1316" w:rsidRPr="00AE1316">
        <w:rPr>
          <w:sz w:val="28"/>
          <w:szCs w:val="28"/>
        </w:rPr>
        <w:t>;</w:t>
      </w:r>
    </w:p>
    <w:p w14:paraId="3097E8FF" w14:textId="77777777" w:rsidR="00AE1316" w:rsidRPr="00AE1316" w:rsidRDefault="00AE1316" w:rsidP="00E27DBD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AE1316">
        <w:rPr>
          <w:sz w:val="28"/>
          <w:szCs w:val="28"/>
        </w:rPr>
        <w:t>si assume la piena resp</w:t>
      </w:r>
      <w:r w:rsidR="00AF6621">
        <w:rPr>
          <w:sz w:val="28"/>
          <w:szCs w:val="28"/>
        </w:rPr>
        <w:t>onsabilità con riferimento all’</w:t>
      </w:r>
      <w:r w:rsidRPr="00AE1316">
        <w:rPr>
          <w:sz w:val="28"/>
          <w:szCs w:val="28"/>
        </w:rPr>
        <w:t>esattezza e veridicità delle informazioni inserite, sollevando Confcommercio da ogni responsabilità connessa alla pubblicizzazione di eventuali informazioni erroneamente inviate e comunicando tempestivamente ogni eventuale modifica;</w:t>
      </w:r>
    </w:p>
    <w:p w14:paraId="3097E900" w14:textId="77777777" w:rsidR="00CC3D03" w:rsidRDefault="00CC3D03" w:rsidP="00CC3D03">
      <w:pPr>
        <w:pStyle w:val="Default"/>
        <w:jc w:val="both"/>
        <w:rPr>
          <w:sz w:val="28"/>
          <w:szCs w:val="28"/>
        </w:rPr>
      </w:pPr>
    </w:p>
    <w:p w14:paraId="3097E901" w14:textId="77777777" w:rsidR="00CC3D03" w:rsidRPr="00AE1316" w:rsidRDefault="00CC3D03" w:rsidP="00CC3D03">
      <w:pPr>
        <w:pStyle w:val="Default"/>
        <w:jc w:val="both"/>
        <w:rPr>
          <w:sz w:val="28"/>
          <w:szCs w:val="28"/>
        </w:rPr>
      </w:pPr>
    </w:p>
    <w:p w14:paraId="3097E902" w14:textId="77777777" w:rsidR="001426DC" w:rsidRPr="001426DC" w:rsidRDefault="00CC3D03" w:rsidP="00D617E7">
      <w:pPr>
        <w:pStyle w:val="Default"/>
        <w:jc w:val="center"/>
        <w:rPr>
          <w:b/>
          <w:bCs/>
          <w:color w:val="auto"/>
          <w:sz w:val="32"/>
          <w:szCs w:val="32"/>
        </w:rPr>
      </w:pPr>
      <w:proofErr w:type="gramStart"/>
      <w:r w:rsidRPr="001426DC">
        <w:rPr>
          <w:b/>
          <w:bCs/>
          <w:color w:val="auto"/>
          <w:sz w:val="32"/>
          <w:szCs w:val="32"/>
        </w:rPr>
        <w:t>A</w:t>
      </w:r>
      <w:r w:rsidR="009D0B99">
        <w:rPr>
          <w:b/>
          <w:bCs/>
          <w:color w:val="auto"/>
          <w:sz w:val="32"/>
          <w:szCs w:val="32"/>
        </w:rPr>
        <w:t>rticolo  7</w:t>
      </w:r>
      <w:proofErr w:type="gramEnd"/>
    </w:p>
    <w:p w14:paraId="3097E903" w14:textId="77777777" w:rsidR="00CC3D03" w:rsidRPr="001426DC" w:rsidRDefault="00CC3D03" w:rsidP="00D617E7">
      <w:pPr>
        <w:pStyle w:val="Default"/>
        <w:jc w:val="center"/>
        <w:rPr>
          <w:b/>
          <w:bCs/>
          <w:color w:val="auto"/>
          <w:sz w:val="32"/>
          <w:szCs w:val="32"/>
        </w:rPr>
      </w:pPr>
      <w:r w:rsidRPr="001426DC">
        <w:rPr>
          <w:b/>
          <w:bCs/>
          <w:color w:val="auto"/>
          <w:sz w:val="32"/>
          <w:szCs w:val="32"/>
        </w:rPr>
        <w:t xml:space="preserve">  Commissione nazionale di controllo</w:t>
      </w:r>
    </w:p>
    <w:p w14:paraId="3097E904" w14:textId="77777777" w:rsidR="00CC3D03" w:rsidRPr="001426DC" w:rsidRDefault="00CC3D03" w:rsidP="00CC3D03">
      <w:pPr>
        <w:pStyle w:val="Default"/>
        <w:rPr>
          <w:b/>
          <w:bCs/>
          <w:color w:val="auto"/>
          <w:sz w:val="28"/>
          <w:szCs w:val="28"/>
        </w:rPr>
      </w:pPr>
    </w:p>
    <w:p w14:paraId="3097E905" w14:textId="77777777" w:rsidR="00CC3D03" w:rsidRDefault="00DF2DB8" w:rsidP="000F31E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1.</w:t>
      </w:r>
      <w:r w:rsidR="000F31E1">
        <w:rPr>
          <w:rFonts w:ascii="Calibri" w:hAnsi="Calibri" w:cs="Calibri"/>
          <w:color w:val="000000"/>
          <w:sz w:val="28"/>
          <w:szCs w:val="28"/>
        </w:rPr>
        <w:t xml:space="preserve">Ai fini della valutazione della candidatura, </w:t>
      </w:r>
      <w:r w:rsidR="00CC3D03" w:rsidRPr="00CC3D03">
        <w:rPr>
          <w:rFonts w:ascii="Calibri" w:hAnsi="Calibri" w:cs="Calibri"/>
          <w:color w:val="000000"/>
          <w:sz w:val="28"/>
          <w:szCs w:val="28"/>
        </w:rPr>
        <w:t>Con</w:t>
      </w:r>
      <w:r w:rsidR="000F31E1">
        <w:rPr>
          <w:rFonts w:ascii="Calibri" w:hAnsi="Calibri" w:cs="Calibri"/>
          <w:color w:val="000000"/>
          <w:sz w:val="28"/>
          <w:szCs w:val="28"/>
        </w:rPr>
        <w:t>fcommercio-Imprese per l’Italia</w:t>
      </w:r>
      <w:r w:rsidR="00CC3D03" w:rsidRPr="00CC3D03">
        <w:rPr>
          <w:rFonts w:ascii="Calibri" w:hAnsi="Calibri" w:cs="Calibri"/>
          <w:color w:val="000000"/>
          <w:sz w:val="28"/>
          <w:szCs w:val="28"/>
        </w:rPr>
        <w:t xml:space="preserve"> </w:t>
      </w:r>
      <w:r w:rsidR="000F31E1">
        <w:rPr>
          <w:rFonts w:ascii="Calibri" w:hAnsi="Calibri" w:cs="Calibri"/>
          <w:color w:val="000000"/>
          <w:sz w:val="28"/>
          <w:szCs w:val="28"/>
        </w:rPr>
        <w:t>si avvarrà della</w:t>
      </w:r>
      <w:r w:rsidR="00CC3D03" w:rsidRPr="00CC3D03">
        <w:rPr>
          <w:rFonts w:ascii="Calibri" w:hAnsi="Calibri" w:cs="Calibri"/>
          <w:color w:val="000000"/>
          <w:sz w:val="28"/>
          <w:szCs w:val="28"/>
        </w:rPr>
        <w:t xml:space="preserve"> Commissione nazionale di controllo </w:t>
      </w:r>
      <w:r w:rsidR="000F31E1">
        <w:rPr>
          <w:rFonts w:ascii="Calibri" w:hAnsi="Calibri" w:cs="Calibri"/>
          <w:color w:val="000000"/>
          <w:sz w:val="28"/>
          <w:szCs w:val="28"/>
        </w:rPr>
        <w:t xml:space="preserve">già istituita per l’assegnazione del marchio </w:t>
      </w:r>
      <w:proofErr w:type="spellStart"/>
      <w:r w:rsidR="000F31E1">
        <w:rPr>
          <w:rFonts w:ascii="Calibri" w:hAnsi="Calibri" w:cs="Calibri"/>
          <w:color w:val="000000"/>
          <w:sz w:val="28"/>
          <w:szCs w:val="28"/>
        </w:rPr>
        <w:t>Imprendigreen</w:t>
      </w:r>
      <w:proofErr w:type="spellEnd"/>
      <w:r w:rsidR="00CC3D03" w:rsidRPr="00CC3D03">
        <w:rPr>
          <w:rFonts w:ascii="Calibri" w:hAnsi="Calibri" w:cs="Calibri"/>
          <w:color w:val="000000"/>
          <w:sz w:val="28"/>
          <w:szCs w:val="28"/>
        </w:rPr>
        <w:t xml:space="preserve">. La Commissione è composta da: </w:t>
      </w:r>
    </w:p>
    <w:p w14:paraId="3097E906" w14:textId="77777777" w:rsidR="00CC3D03" w:rsidRPr="00CC3D03" w:rsidRDefault="00CC3D03" w:rsidP="000F31E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8"/>
          <w:szCs w:val="28"/>
        </w:rPr>
      </w:pPr>
    </w:p>
    <w:p w14:paraId="3097E907" w14:textId="77777777" w:rsidR="00CC3D03" w:rsidRPr="00CC3D03" w:rsidRDefault="00CC3D03" w:rsidP="000F31E1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203" w:line="24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CC3D03">
        <w:rPr>
          <w:rFonts w:ascii="Calibri" w:hAnsi="Calibri" w:cs="Calibri"/>
          <w:color w:val="000000"/>
          <w:sz w:val="28"/>
          <w:szCs w:val="28"/>
        </w:rPr>
        <w:t>quattro r</w:t>
      </w:r>
      <w:r w:rsidR="00FC08A4">
        <w:rPr>
          <w:rFonts w:ascii="Calibri" w:hAnsi="Calibri" w:cs="Calibri"/>
          <w:color w:val="000000"/>
          <w:sz w:val="28"/>
          <w:szCs w:val="28"/>
        </w:rPr>
        <w:t>appresentanti di Confcommercio</w:t>
      </w:r>
      <w:r w:rsidRPr="00CC3D03">
        <w:rPr>
          <w:rFonts w:ascii="Calibri" w:hAnsi="Calibri" w:cs="Calibri"/>
          <w:color w:val="000000"/>
          <w:sz w:val="28"/>
          <w:szCs w:val="28"/>
        </w:rPr>
        <w:t xml:space="preserve">; </w:t>
      </w:r>
    </w:p>
    <w:p w14:paraId="3097E908" w14:textId="77777777" w:rsidR="00CC3D03" w:rsidRPr="00CC3D03" w:rsidRDefault="00CC3D03" w:rsidP="000F31E1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203" w:line="24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CC3D03">
        <w:rPr>
          <w:rFonts w:ascii="Calibri" w:hAnsi="Calibri" w:cs="Calibri"/>
          <w:color w:val="000000"/>
          <w:sz w:val="28"/>
          <w:szCs w:val="28"/>
        </w:rPr>
        <w:lastRenderedPageBreak/>
        <w:t xml:space="preserve">tre rappresentanti della Scuola Universitaria Superiore Sant’Anna di Pisa; </w:t>
      </w:r>
    </w:p>
    <w:p w14:paraId="3097E909" w14:textId="77777777" w:rsidR="00CC3D03" w:rsidRPr="00CC3D03" w:rsidRDefault="00CC3D03" w:rsidP="000F31E1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CC3D03">
        <w:rPr>
          <w:rFonts w:ascii="Calibri" w:hAnsi="Calibri" w:cs="Calibri"/>
          <w:color w:val="000000"/>
          <w:sz w:val="28"/>
          <w:szCs w:val="28"/>
        </w:rPr>
        <w:t xml:space="preserve">due rappresentanti di </w:t>
      </w:r>
      <w:proofErr w:type="spellStart"/>
      <w:r w:rsidRPr="00CC3D03">
        <w:rPr>
          <w:rFonts w:ascii="Calibri" w:hAnsi="Calibri" w:cs="Calibri"/>
          <w:color w:val="000000"/>
          <w:sz w:val="28"/>
          <w:szCs w:val="28"/>
        </w:rPr>
        <w:t>Uniter</w:t>
      </w:r>
      <w:proofErr w:type="spellEnd"/>
      <w:r w:rsidRPr="00CC3D03">
        <w:rPr>
          <w:rFonts w:ascii="Calibri" w:hAnsi="Calibri" w:cs="Calibri"/>
          <w:color w:val="000000"/>
          <w:sz w:val="28"/>
          <w:szCs w:val="28"/>
        </w:rPr>
        <w:t xml:space="preserve">. </w:t>
      </w:r>
    </w:p>
    <w:p w14:paraId="3097E90A" w14:textId="77777777" w:rsidR="00CC3D03" w:rsidRPr="00CC3D03" w:rsidRDefault="00CC3D03" w:rsidP="000F31E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8"/>
          <w:szCs w:val="28"/>
        </w:rPr>
      </w:pPr>
    </w:p>
    <w:p w14:paraId="3097E90B" w14:textId="3D5F4515" w:rsidR="00CC3D03" w:rsidRPr="00CC3D03" w:rsidRDefault="00CC3D03" w:rsidP="000F31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8"/>
          <w:szCs w:val="28"/>
        </w:rPr>
      </w:pPr>
      <w:r w:rsidRPr="00CC3D03">
        <w:rPr>
          <w:rFonts w:cstheme="minorHAnsi"/>
          <w:color w:val="000000"/>
          <w:sz w:val="28"/>
          <w:szCs w:val="28"/>
        </w:rPr>
        <w:t>La Commissione è presieduta dal Membro di Giunta Confcommercio incaricato per la Transizione ecologica e la Sostenibilità o, in sua assenza, dal Responsabile del settore Ambiente</w:t>
      </w:r>
      <w:r w:rsidR="003F64C4">
        <w:rPr>
          <w:rFonts w:cstheme="minorHAnsi"/>
          <w:color w:val="000000"/>
          <w:sz w:val="28"/>
          <w:szCs w:val="28"/>
        </w:rPr>
        <w:t>,</w:t>
      </w:r>
      <w:r w:rsidRPr="00CC3D03">
        <w:rPr>
          <w:rFonts w:cstheme="minorHAnsi"/>
          <w:color w:val="000000"/>
          <w:sz w:val="28"/>
          <w:szCs w:val="28"/>
        </w:rPr>
        <w:t xml:space="preserve"> Utilities </w:t>
      </w:r>
      <w:r w:rsidR="003F64C4">
        <w:rPr>
          <w:rFonts w:cstheme="minorHAnsi"/>
          <w:color w:val="000000"/>
          <w:sz w:val="28"/>
          <w:szCs w:val="28"/>
        </w:rPr>
        <w:t xml:space="preserve">e Sicurezza </w:t>
      </w:r>
      <w:r w:rsidRPr="00CC3D03">
        <w:rPr>
          <w:rFonts w:cstheme="minorHAnsi"/>
          <w:color w:val="000000"/>
          <w:sz w:val="28"/>
          <w:szCs w:val="28"/>
        </w:rPr>
        <w:t xml:space="preserve">confederale, che fanno parte di diritto della Commissione. </w:t>
      </w:r>
    </w:p>
    <w:p w14:paraId="3097E90C" w14:textId="77777777" w:rsidR="00CC3D03" w:rsidRPr="00CC3D03" w:rsidRDefault="00BC7823" w:rsidP="00BC7823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8"/>
          <w:szCs w:val="28"/>
        </w:rPr>
      </w:pPr>
      <w:r w:rsidRPr="00C309C4">
        <w:rPr>
          <w:rFonts w:cstheme="minorHAnsi"/>
          <w:color w:val="000000"/>
          <w:sz w:val="28"/>
          <w:szCs w:val="28"/>
        </w:rPr>
        <w:t xml:space="preserve">La Commissione comunicherà la propria valutazione della proposta ai soggetti proponenti entro </w:t>
      </w:r>
      <w:proofErr w:type="gramStart"/>
      <w:r w:rsidRPr="00C309C4">
        <w:rPr>
          <w:rFonts w:cstheme="minorHAnsi"/>
          <w:color w:val="000000"/>
          <w:sz w:val="28"/>
          <w:szCs w:val="28"/>
        </w:rPr>
        <w:t>10</w:t>
      </w:r>
      <w:proofErr w:type="gramEnd"/>
      <w:r w:rsidRPr="00C309C4">
        <w:rPr>
          <w:rFonts w:cstheme="minorHAnsi"/>
          <w:color w:val="000000"/>
          <w:sz w:val="28"/>
          <w:szCs w:val="28"/>
        </w:rPr>
        <w:t xml:space="preserve"> giorni lavorativi dalla data di presentazione della candidatura inviando una e-mail al referente per l’organizzazione dell’evento. Qualora l’esito della valutazione fosse positivo, agli organizzatori verranno fornite le linee guida di comunicazione e la grafica dell’evento</w:t>
      </w:r>
      <w:r w:rsidRPr="0034417D">
        <w:rPr>
          <w:rFonts w:cstheme="minorHAnsi"/>
          <w:color w:val="000000"/>
          <w:sz w:val="28"/>
          <w:szCs w:val="28"/>
        </w:rPr>
        <w:t>.</w:t>
      </w:r>
    </w:p>
    <w:p w14:paraId="3097E90D" w14:textId="77777777" w:rsidR="00AE1316" w:rsidRDefault="00AE1316" w:rsidP="00BC7823">
      <w:pPr>
        <w:pStyle w:val="Default"/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3097E90E" w14:textId="77777777" w:rsidR="00561A79" w:rsidRPr="00561A79" w:rsidRDefault="00561A79" w:rsidP="00BC7823">
      <w:pPr>
        <w:pStyle w:val="Default"/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3097E90F" w14:textId="77777777" w:rsidR="00DF2DB8" w:rsidRDefault="009D0B99" w:rsidP="00DF2DB8">
      <w:pPr>
        <w:pStyle w:val="Default"/>
        <w:jc w:val="center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>Articolo 8</w:t>
      </w:r>
      <w:r w:rsidR="00DF2DB8">
        <w:rPr>
          <w:b/>
          <w:bCs/>
          <w:color w:val="auto"/>
          <w:sz w:val="32"/>
          <w:szCs w:val="32"/>
        </w:rPr>
        <w:t xml:space="preserve"> </w:t>
      </w:r>
    </w:p>
    <w:p w14:paraId="3097E910" w14:textId="77777777" w:rsidR="00D617E7" w:rsidRPr="00DF2DB8" w:rsidRDefault="00DF2DB8" w:rsidP="00DF2DB8">
      <w:pPr>
        <w:pStyle w:val="Default"/>
        <w:jc w:val="center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>Disposizioni</w:t>
      </w:r>
      <w:r w:rsidR="00D617E7" w:rsidRPr="00DF2DB8">
        <w:rPr>
          <w:b/>
          <w:bCs/>
          <w:color w:val="auto"/>
          <w:sz w:val="32"/>
          <w:szCs w:val="32"/>
        </w:rPr>
        <w:t xml:space="preserve"> finali</w:t>
      </w:r>
    </w:p>
    <w:p w14:paraId="3097E911" w14:textId="77777777" w:rsidR="00193FBF" w:rsidRDefault="00DF2DB8" w:rsidP="00DF2DB8">
      <w:pPr>
        <w:pStyle w:val="NormaleWeb"/>
        <w:jc w:val="both"/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t>1.</w:t>
      </w:r>
      <w:r w:rsidRPr="00DF2DB8"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t xml:space="preserve">Il presente disciplinare entra in vigore dalla data </w:t>
      </w:r>
      <w:r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t>di pubblicazione sulla piattaforma online</w:t>
      </w:r>
      <w:r w:rsidRPr="00DF2DB8"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t xml:space="preserve"> e si applica all’intera durata </w:t>
      </w:r>
      <w:r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t>dell’iniziativa</w:t>
      </w:r>
      <w:r w:rsidRPr="00DF2DB8"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t xml:space="preserve">. </w:t>
      </w:r>
    </w:p>
    <w:p w14:paraId="3097E912" w14:textId="77777777" w:rsidR="00DF2DB8" w:rsidRPr="00DF2DB8" w:rsidRDefault="00DF2DB8" w:rsidP="00DF2DB8">
      <w:pPr>
        <w:pStyle w:val="NormaleWeb"/>
        <w:jc w:val="both"/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t>2.</w:t>
      </w:r>
      <w:r w:rsidRPr="00DF2DB8"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t xml:space="preserve">L’ente organizzatore si riserva la facoltà di sospendere o annullare l’iniziativa per cause di forza maggiore o per esigenze organizzative, previa comunicazione </w:t>
      </w:r>
      <w:r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t>sui canali ufficiali</w:t>
      </w:r>
      <w:r w:rsidR="00193FBF"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t xml:space="preserve"> dell’iniziativa.</w:t>
      </w:r>
      <w:r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t xml:space="preserve"> </w:t>
      </w:r>
    </w:p>
    <w:p w14:paraId="3097E913" w14:textId="77777777" w:rsidR="00DF2DB8" w:rsidRDefault="00DF2DB8" w:rsidP="00DF73F8">
      <w:pPr>
        <w:pStyle w:val="NormaleWeb"/>
        <w:jc w:val="both"/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t>3.</w:t>
      </w:r>
      <w:r w:rsidRPr="00DF2DB8"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t xml:space="preserve">L’adesione </w:t>
      </w:r>
      <w:r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t>all’iniziativa</w:t>
      </w:r>
      <w:r w:rsidRPr="00DF2DB8"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t xml:space="preserve"> implica l’accettazione integrale delle disposizioni contenute nel presente disciplinare.</w:t>
      </w:r>
    </w:p>
    <w:p w14:paraId="3097E914" w14:textId="77777777" w:rsidR="003A4AE3" w:rsidRDefault="003A4AE3" w:rsidP="00DF73F8">
      <w:pPr>
        <w:pStyle w:val="NormaleWeb"/>
        <w:jc w:val="both"/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</w:pPr>
    </w:p>
    <w:p w14:paraId="3097E915" w14:textId="77777777" w:rsidR="003A4AE3" w:rsidRDefault="003A4AE3" w:rsidP="00DF73F8">
      <w:pPr>
        <w:pStyle w:val="NormaleWeb"/>
        <w:jc w:val="both"/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t>Allegati:</w:t>
      </w:r>
    </w:p>
    <w:p w14:paraId="3097E916" w14:textId="4C4365D5" w:rsidR="003A4AE3" w:rsidRPr="00DF73F8" w:rsidRDefault="003A4AE3" w:rsidP="00D5375F">
      <w:pPr>
        <w:pStyle w:val="NormaleWeb"/>
        <w:numPr>
          <w:ilvl w:val="0"/>
          <w:numId w:val="9"/>
        </w:numPr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</w:pPr>
      <w:hyperlink r:id="rId9" w:history="1">
        <w:r w:rsidRPr="00842CD0">
          <w:rPr>
            <w:rStyle w:val="Collegamentoipertestuale"/>
            <w:rFonts w:asciiTheme="minorHAnsi" w:eastAsiaTheme="minorHAnsi" w:hAnsiTheme="minorHAnsi" w:cstheme="minorHAnsi"/>
            <w:sz w:val="28"/>
            <w:szCs w:val="28"/>
            <w:lang w:eastAsia="en-US"/>
          </w:rPr>
          <w:t>Manleva</w:t>
        </w:r>
      </w:hyperlink>
      <w:r w:rsidR="00D5375F"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t xml:space="preserve"> (</w:t>
      </w:r>
      <w:r w:rsidR="00D5375F" w:rsidRPr="00D5375F"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t xml:space="preserve">da compilare e trasmettere all'indirizzo </w:t>
      </w:r>
      <w:hyperlink r:id="rId10" w:tgtFrame="_blank" w:tooltip="http://confcommercio.it" w:history="1">
        <w:r w:rsidR="00D5375F" w:rsidRPr="003D440C">
          <w:rPr>
            <w:rStyle w:val="Collegamentoipertestuale"/>
            <w:rFonts w:asciiTheme="minorHAnsi" w:eastAsiaTheme="minorHAnsi" w:hAnsiTheme="minorHAnsi" w:cstheme="minorHAnsi"/>
            <w:sz w:val="28"/>
            <w:szCs w:val="28"/>
            <w:lang w:eastAsia="en-US"/>
          </w:rPr>
          <w:t>sostenibilità@confcommercio.it</w:t>
        </w:r>
      </w:hyperlink>
      <w:r w:rsidR="00D5375F"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t>)</w:t>
      </w:r>
    </w:p>
    <w:sectPr w:rsidR="003A4AE3" w:rsidRPr="00DF73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B12B331"/>
    <w:multiLevelType w:val="hybridMultilevel"/>
    <w:tmpl w:val="2B00EAC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5A5461"/>
    <w:multiLevelType w:val="hybridMultilevel"/>
    <w:tmpl w:val="DB445C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333BB"/>
    <w:multiLevelType w:val="hybridMultilevel"/>
    <w:tmpl w:val="A6D01E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D1CA4"/>
    <w:multiLevelType w:val="hybridMultilevel"/>
    <w:tmpl w:val="68D41E7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25DBA"/>
    <w:multiLevelType w:val="hybridMultilevel"/>
    <w:tmpl w:val="FA3099E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1F531D"/>
    <w:multiLevelType w:val="multilevel"/>
    <w:tmpl w:val="D2A6E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C26A42"/>
    <w:multiLevelType w:val="hybridMultilevel"/>
    <w:tmpl w:val="5BF2ED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602499"/>
    <w:multiLevelType w:val="hybridMultilevel"/>
    <w:tmpl w:val="85ACA0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8D1BC5"/>
    <w:multiLevelType w:val="hybridMultilevel"/>
    <w:tmpl w:val="4C9EA3A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6596785">
    <w:abstractNumId w:val="5"/>
  </w:num>
  <w:num w:numId="2" w16cid:durableId="351147899">
    <w:abstractNumId w:val="0"/>
  </w:num>
  <w:num w:numId="3" w16cid:durableId="1851286584">
    <w:abstractNumId w:val="4"/>
  </w:num>
  <w:num w:numId="4" w16cid:durableId="1311060025">
    <w:abstractNumId w:val="1"/>
  </w:num>
  <w:num w:numId="5" w16cid:durableId="1156992077">
    <w:abstractNumId w:val="2"/>
  </w:num>
  <w:num w:numId="6" w16cid:durableId="1942030571">
    <w:abstractNumId w:val="8"/>
  </w:num>
  <w:num w:numId="7" w16cid:durableId="1989288176">
    <w:abstractNumId w:val="6"/>
  </w:num>
  <w:num w:numId="8" w16cid:durableId="728116263">
    <w:abstractNumId w:val="7"/>
  </w:num>
  <w:num w:numId="9" w16cid:durableId="878886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21AE"/>
    <w:rsid w:val="000545C9"/>
    <w:rsid w:val="0008076C"/>
    <w:rsid w:val="000E12E3"/>
    <w:rsid w:val="000F31E1"/>
    <w:rsid w:val="001124E5"/>
    <w:rsid w:val="00125144"/>
    <w:rsid w:val="001426DC"/>
    <w:rsid w:val="00145702"/>
    <w:rsid w:val="00157636"/>
    <w:rsid w:val="00160042"/>
    <w:rsid w:val="00176160"/>
    <w:rsid w:val="0017745E"/>
    <w:rsid w:val="00193FBF"/>
    <w:rsid w:val="001A1A50"/>
    <w:rsid w:val="001A3FD7"/>
    <w:rsid w:val="00237142"/>
    <w:rsid w:val="00253228"/>
    <w:rsid w:val="00302927"/>
    <w:rsid w:val="0034417D"/>
    <w:rsid w:val="00374D94"/>
    <w:rsid w:val="0037552E"/>
    <w:rsid w:val="003A4AE3"/>
    <w:rsid w:val="003D440C"/>
    <w:rsid w:val="003F1923"/>
    <w:rsid w:val="003F64C4"/>
    <w:rsid w:val="004500C1"/>
    <w:rsid w:val="004D0C3C"/>
    <w:rsid w:val="004D1D13"/>
    <w:rsid w:val="004E6157"/>
    <w:rsid w:val="005155A3"/>
    <w:rsid w:val="00520BDD"/>
    <w:rsid w:val="00561A79"/>
    <w:rsid w:val="00572DFA"/>
    <w:rsid w:val="005D0DDC"/>
    <w:rsid w:val="005F21AE"/>
    <w:rsid w:val="00611980"/>
    <w:rsid w:val="006321AC"/>
    <w:rsid w:val="00693DDB"/>
    <w:rsid w:val="006A3587"/>
    <w:rsid w:val="007714B2"/>
    <w:rsid w:val="007A32E6"/>
    <w:rsid w:val="00817136"/>
    <w:rsid w:val="00842CD0"/>
    <w:rsid w:val="00897B20"/>
    <w:rsid w:val="008A71C2"/>
    <w:rsid w:val="008C0A67"/>
    <w:rsid w:val="008C3E90"/>
    <w:rsid w:val="008F6BD3"/>
    <w:rsid w:val="009145B4"/>
    <w:rsid w:val="00915B9B"/>
    <w:rsid w:val="009B36FE"/>
    <w:rsid w:val="009B4FD9"/>
    <w:rsid w:val="009D0B99"/>
    <w:rsid w:val="009D1EE6"/>
    <w:rsid w:val="009E1BC2"/>
    <w:rsid w:val="00A62FAC"/>
    <w:rsid w:val="00A81567"/>
    <w:rsid w:val="00A84FA2"/>
    <w:rsid w:val="00A922A1"/>
    <w:rsid w:val="00AB5E69"/>
    <w:rsid w:val="00AE1316"/>
    <w:rsid w:val="00AF6621"/>
    <w:rsid w:val="00B20431"/>
    <w:rsid w:val="00B56E70"/>
    <w:rsid w:val="00B86C08"/>
    <w:rsid w:val="00BC7823"/>
    <w:rsid w:val="00BF516D"/>
    <w:rsid w:val="00C2358F"/>
    <w:rsid w:val="00C309C4"/>
    <w:rsid w:val="00C50773"/>
    <w:rsid w:val="00C61A8B"/>
    <w:rsid w:val="00CA7774"/>
    <w:rsid w:val="00CC3D03"/>
    <w:rsid w:val="00CE217E"/>
    <w:rsid w:val="00D5375F"/>
    <w:rsid w:val="00D617E7"/>
    <w:rsid w:val="00DB3571"/>
    <w:rsid w:val="00DD1F88"/>
    <w:rsid w:val="00DF1C39"/>
    <w:rsid w:val="00DF2DB8"/>
    <w:rsid w:val="00DF6905"/>
    <w:rsid w:val="00DF73F8"/>
    <w:rsid w:val="00E0291D"/>
    <w:rsid w:val="00E27DBD"/>
    <w:rsid w:val="00E53CD8"/>
    <w:rsid w:val="00E56E7A"/>
    <w:rsid w:val="00EC08F3"/>
    <w:rsid w:val="00EF4D06"/>
    <w:rsid w:val="00F27ADB"/>
    <w:rsid w:val="00F31E54"/>
    <w:rsid w:val="00F36FA7"/>
    <w:rsid w:val="00FC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7E8A0"/>
  <w15:docId w15:val="{5B523806-3B8D-4D94-B105-C0CCBF098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F21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C3D03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DF2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4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4AE3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3F6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2358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235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6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stenibilita.confcommercio.it" TargetMode="Externa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ostenibilit&#224;@confcommercio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ostenibilita.confcommercio.it/wp-content/uploads/2025/09/MODULO-ALLEGATO-DICHIARAZIONE-LIBERATORIA-DI-RESPONSABILITA_rev-DC.doc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D753A-052C-4062-B702-4C31037F6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1017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duranti</dc:creator>
  <cp:lastModifiedBy>Enrico Cecchini</cp:lastModifiedBy>
  <cp:revision>13</cp:revision>
  <dcterms:created xsi:type="dcterms:W3CDTF">2025-02-25T10:39:00Z</dcterms:created>
  <dcterms:modified xsi:type="dcterms:W3CDTF">2026-02-12T14:39:00Z</dcterms:modified>
</cp:coreProperties>
</file>